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3741" w14:textId="eb0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елді мекендері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2018 жылғы 2 мамырдағы № 167 шешімі. Қызылорда облысының Әділет департаментінде 2018 жылғы 11 мамырда № 6289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№15630 болып тіркелген) бұйрығына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Қармақшы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Жосалы, Төретам кенттері мен Ақай, Жаңажол, ІІІ-Интернационал, Ақтөбе, Ақжар, Дауылкөл ауылдық округтері үшін алғашқы ресми жарияланған күнінен бастап, Жосалы, Иіркөл, Алдашбай Ахун, Қуандария, Көмекбаев, Қармақшы ауылдық округтері үшін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XXI-сессиясының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Ғ.Ұзақбаев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2018 жылғы "2" мамырдағы №167 шешімімен бекітілген </w:t>
            </w:r>
          </w:p>
        </w:tc>
      </w:tr>
    </w:tbl>
    <w:bookmarkStart w:name="z10" w:id="3"/>
    <w:p>
      <w:pPr>
        <w:spacing w:after="0"/>
        <w:ind w:left="0"/>
        <w:jc w:val="left"/>
      </w:pPr>
      <w:r>
        <w:rPr>
          <w:rFonts w:ascii="Times New Roman"/>
          <w:b/>
          <w:i w:val="false"/>
          <w:color w:val="000000"/>
        </w:rPr>
        <w:t xml:space="preserve"> Қармақшы ауданының елді мекендері аумағындағы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Қармақшы ауданының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№15630 болып тіркелген) бұйрығына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Қармақшы аудандық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2) ауыл, кент, ауылдық округ (бұдан әрі – ауылдық огруг)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3)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4) бюджетің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5) ауылдық округ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6) ауылдық округтің коммуналдық мүлкін иеліктен шығаруды келісу;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Қызылорда облысы Қармақшы аудандық мәслихатының 30.07.2024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8) алып тасталды - Қызылорда облысы Қармақшы аудандық мәслихатының 30.07.2024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9) ауылдық округтің әкімін лауазымынан босату туралы мәселеге бастамашылық жасау;</w:t>
      </w:r>
    </w:p>
    <w:bookmarkEnd w:id="21"/>
    <w:bookmarkStart w:name="z31" w:id="22"/>
    <w:p>
      <w:pPr>
        <w:spacing w:after="0"/>
        <w:ind w:left="0"/>
        <w:jc w:val="both"/>
      </w:pPr>
      <w:r>
        <w:rPr>
          <w:rFonts w:ascii="Times New Roman"/>
          <w:b w:val="false"/>
          <w:i w:val="false"/>
          <w:color w:val="000000"/>
          <w:sz w:val="28"/>
        </w:rPr>
        <w:t>
      10)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bookmarkStart w:name="z74" w:id="23"/>
    <w:p>
      <w:pPr>
        <w:spacing w:after="0"/>
        <w:ind w:left="0"/>
        <w:jc w:val="both"/>
      </w:pPr>
      <w:r>
        <w:rPr>
          <w:rFonts w:ascii="Times New Roman"/>
          <w:b w:val="false"/>
          <w:i w:val="false"/>
          <w:color w:val="000000"/>
          <w:sz w:val="28"/>
        </w:rPr>
        <w:t>
      12)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Қармақшы аудандық мәслихатының 30.07.2024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4"/>
    <w:bookmarkStart w:name="z34"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5"/>
    <w:bookmarkStart w:name="z35"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bookmarkStart w:name="z36" w:id="2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w:t>
      </w:r>
    </w:p>
    <w:bookmarkEnd w:id="27"/>
    <w:bookmarkStart w:name="z37" w:id="28"/>
    <w:p>
      <w:pPr>
        <w:spacing w:after="0"/>
        <w:ind w:left="0"/>
        <w:jc w:val="both"/>
      </w:pPr>
      <w:r>
        <w:rPr>
          <w:rFonts w:ascii="Times New Roman"/>
          <w:b w:val="false"/>
          <w:i w:val="false"/>
          <w:color w:val="000000"/>
          <w:sz w:val="28"/>
        </w:rPr>
        <w:t>
      күнтізбелік он күннен кешіктірмей бұқаралық ақпарат құралдары арқылы немесе өзге тәсілдермен хабардар етіледі.</w:t>
      </w:r>
    </w:p>
    <w:bookmarkEnd w:id="28"/>
    <w:bookmarkStart w:name="z38"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9"/>
    <w:bookmarkStart w:name="z39" w:id="3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40"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41" w:id="3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
    <w:bookmarkStart w:name="z42"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3" w:id="3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4"/>
    <w:bookmarkStart w:name="z44" w:id="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
    <w:bookmarkStart w:name="z45"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6"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7"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10. Жиналысты шақыруға олардың мәселелері онда қаралатын Қармақшы аудандық мәслихатының депутаттары, Қармақшы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39"/>
    <w:bookmarkStart w:name="z49" w:id="4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0"/>
    <w:bookmarkStart w:name="z50" w:id="4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51"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52"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3"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
    <w:bookmarkStart w:name="z54" w:id="4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5"/>
    <w:bookmarkStart w:name="z55" w:id="4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6"/>
    <w:bookmarkStart w:name="z56" w:id="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7"/>
    <w:bookmarkStart w:name="z57" w:id="48"/>
    <w:p>
      <w:pPr>
        <w:spacing w:after="0"/>
        <w:ind w:left="0"/>
        <w:jc w:val="both"/>
      </w:pPr>
      <w:r>
        <w:rPr>
          <w:rFonts w:ascii="Times New Roman"/>
          <w:b w:val="false"/>
          <w:i w:val="false"/>
          <w:color w:val="000000"/>
          <w:sz w:val="28"/>
        </w:rPr>
        <w:t>
      Жиналыстың шешімі хаттамамен ресімделеді, онда:</w:t>
      </w:r>
    </w:p>
    <w:bookmarkEnd w:id="48"/>
    <w:bookmarkStart w:name="z58" w:id="49"/>
    <w:p>
      <w:pPr>
        <w:spacing w:after="0"/>
        <w:ind w:left="0"/>
        <w:jc w:val="both"/>
      </w:pPr>
      <w:r>
        <w:rPr>
          <w:rFonts w:ascii="Times New Roman"/>
          <w:b w:val="false"/>
          <w:i w:val="false"/>
          <w:color w:val="000000"/>
          <w:sz w:val="28"/>
        </w:rPr>
        <w:t>
      1) жиналыстың өткізілген күні мен орны;</w:t>
      </w:r>
    </w:p>
    <w:bookmarkEnd w:id="49"/>
    <w:bookmarkStart w:name="z59" w:id="50"/>
    <w:p>
      <w:pPr>
        <w:spacing w:after="0"/>
        <w:ind w:left="0"/>
        <w:jc w:val="both"/>
      </w:pPr>
      <w:r>
        <w:rPr>
          <w:rFonts w:ascii="Times New Roman"/>
          <w:b w:val="false"/>
          <w:i w:val="false"/>
          <w:color w:val="000000"/>
          <w:sz w:val="28"/>
        </w:rPr>
        <w:t>
      2) жиналыс мүшелерінің саны және тізімі;</w:t>
      </w:r>
    </w:p>
    <w:bookmarkEnd w:id="50"/>
    <w:bookmarkStart w:name="z60" w:id="5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
    <w:bookmarkStart w:name="z61" w:id="5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2"/>
    <w:bookmarkStart w:name="z62" w:id="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3"/>
    <w:bookmarkStart w:name="z63" w:id="5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4"/>
    <w:bookmarkStart w:name="z64" w:id="5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5"/>
    <w:bookmarkStart w:name="z65" w:id="56"/>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6"/>
    <w:bookmarkStart w:name="z66" w:id="5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Қармақшы аудандық мәслихатының отырысында алдын ала талқылаудан соң шешеді.</w:t>
      </w:r>
    </w:p>
    <w:bookmarkEnd w:id="57"/>
    <w:bookmarkStart w:name="z67" w:id="58"/>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8"/>
    <w:bookmarkStart w:name="z68" w:id="5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9"/>
    <w:bookmarkStart w:name="z69" w:id="6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0"/>
    <w:bookmarkStart w:name="z70" w:id="6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1"/>
    <w:bookmarkStart w:name="z71" w:id="6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2"/>
    <w:bookmarkStart w:name="z72" w:id="6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Қармақшы ауданының әкіміне немесе жиналыстың шешімін орындауға жауапты лауазымды адамның жоғары тұрған басшыларына жолдайды.</w:t>
      </w:r>
    </w:p>
    <w:bookmarkEnd w:id="63"/>
    <w:bookmarkStart w:name="z73" w:id="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Қармақшы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