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2af0" w14:textId="8702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2018 жылғы 19 наурыздағы № 679 қаулысы. Қызылорда облысының Әділет департаментінде 2018 жылғы 13 сәуірде № 6251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 орындарын есептемегенде, жұмыс орындары санының екіден төрт пайызға дейінгі мөлшерінде Қармақшы ауданы бойынша 2018 жылға мүгедектер үшін жұмыс орындарына квоталар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"Мүгедектерді жұмысқа орналастыру үшін жұмыс орындарына квота белгілеу туралы" Қармақшы ауданы әкімдігінің 2017 жылғы 15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5895 тіркелген, Қазақстан Республикасы нормативтік құқықтық актілерінің эталондық бақылау банкінде 2017 жылғы 1 шілдеде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Қармақшы ауданы әкiмiнiң орынбасары М.Самитовке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Қармақшы ауданы әкімдігінің 05.09.2018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тізімдік санынан алғандағы квотаның көлемі (%)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тер үшін жұмыс орындары 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"Қармақшы аудандық туберкулезге қарсы диспансері"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"Қуаңдария ауылдық округі әкімінің аппараты" мемлекеттік мекемесінің №14 "Шолпан"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құрылыс, сәулет және қала құрылысы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ауылдық округі әкімінің аппараты" мемлекеттік мекемесінің "№11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"Жосалы кенті әкімінің аппараты" мемлекеттік мекемесінің №20 "Толғанай ясли-бақшасы" коммуналдық мемлекеттік қазыналық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 аппараты" мемлекеттік мекемесінің №1 санаториялық ясли- бақшасы"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мемлекеттік мекемесінің №19 "Балдәурен" ясли-бақшасы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"Жосалы кенті әкімінің аппараты" мемлекеттік мекемесінің №21 "Тоғжан" ясли-бақшасы" коммуналдық мемлекеттік қазыналық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аудандық білім бөлімінің №106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