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435a" w14:textId="bbb4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2018 жылғы 1 қазандағы № 309 шешімі. Қызылорда облысының Әділет департаментінде 2018 жылғы 8 қазанда № 6451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 отырысының 2018 жылғы 12 маусымдағы № 2 қорытындысына сәйкес, Қазалы ауданы Әйтеке би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Әйтеке би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кварталдағы атауы жоқ №3 жаңа көшеге "Шамау Ибрашев"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№3 квартал аймағында орналасқан (Рахманберді Сабырбаев көшесімен қатар орналасқан) жаңа көшеге "Мұратбай Жарылқағанов"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Әйтеке би кенті әкімінің орынбасары А.Кушербаеваға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