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f28d" w14:textId="edbf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қала, кент және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8 маусымдағы № 198 шешімі. Қызылорда облысының Әділет департаментінде 2018 жылғы 22 маусымда № 6341 болып тіркелді. Күші жойылды - Қызылорда облысы Қазалы аудандық мәслихатының 2024 жылғы 5 мамырдағы № 224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05.05.2024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2017 жылғы 7 тамыздағы Қазақстан Республикасы Ұлттық экономика министрінің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болып тіркелген) бұйрығына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ауданының қала, кент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Қазалы қаласы, Әйтеке би кенті мен халық саны екі мың адамнан көп ауылдық округтер үшін алғашқы ресми жарияланған күнінен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ХХV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Л.Ізбасқан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мәслихатының 2018 жылғы "08" маусымдағы №198 шешімімен бекітілген </w:t>
            </w:r>
          </w:p>
        </w:tc>
      </w:tr>
    </w:tbl>
    <w:bookmarkStart w:name="z10" w:id="3"/>
    <w:p>
      <w:pPr>
        <w:spacing w:after="0"/>
        <w:ind w:left="0"/>
        <w:jc w:val="left"/>
      </w:pPr>
      <w:r>
        <w:rPr>
          <w:rFonts w:ascii="Times New Roman"/>
          <w:b/>
          <w:i w:val="false"/>
          <w:color w:val="000000"/>
        </w:rPr>
        <w:t xml:space="preserve"> Қазалы ауданының елді мекендері аумағындағы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Қазалы аудандық мәслихатының 27.08.2021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Қазалы аудандық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2"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Қазалы аудандық мәслихатының 27.08.2021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
    <w:bookmarkStart w:name="z34"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
    <w:bookmarkStart w:name="z35"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bookmarkStart w:name="z37"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bookmarkStart w:name="z24" w:id="2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Қазалы аудандық мәслихатының 27.08.2021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9"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40"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41"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42" w:id="2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25"/>
    <w:bookmarkStart w:name="z43"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4"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5"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6"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29"/>
    <w:bookmarkStart w:name="z47" w:id="30"/>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30"/>
    <w:bookmarkStart w:name="z48" w:id="31"/>
    <w:p>
      <w:pPr>
        <w:spacing w:after="0"/>
        <w:ind w:left="0"/>
        <w:jc w:val="both"/>
      </w:pPr>
      <w:r>
        <w:rPr>
          <w:rFonts w:ascii="Times New Roman"/>
          <w:b w:val="false"/>
          <w:i w:val="false"/>
          <w:color w:val="000000"/>
          <w:sz w:val="28"/>
        </w:rPr>
        <w:t>
      10. Жиналысты шақыруға олардың мәселелері онда қаралатын Қазалы аудандық мәслихатының депутаттары, Қазалы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1"/>
    <w:bookmarkStart w:name="z49"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2"/>
    <w:bookmarkStart w:name="z50" w:id="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
    <w:bookmarkStart w:name="z51" w:id="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
    <w:bookmarkStart w:name="z52" w:id="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
    <w:bookmarkStart w:name="z53"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bookmarkStart w:name="z54" w:id="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
    <w:bookmarkStart w:name="z66"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
    <w:bookmarkStart w:name="z27"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9"/>
    <w:bookmarkStart w:name="z28" w:id="40"/>
    <w:p>
      <w:pPr>
        <w:spacing w:after="0"/>
        <w:ind w:left="0"/>
        <w:jc w:val="both"/>
      </w:pPr>
      <w:r>
        <w:rPr>
          <w:rFonts w:ascii="Times New Roman"/>
          <w:b w:val="false"/>
          <w:i w:val="false"/>
          <w:color w:val="000000"/>
          <w:sz w:val="28"/>
        </w:rPr>
        <w:t>
      Жиналыстың шешімі хаттамамен ресімделеді, онда:</w:t>
      </w:r>
    </w:p>
    <w:bookmarkEnd w:id="40"/>
    <w:bookmarkStart w:name="z29" w:id="41"/>
    <w:p>
      <w:pPr>
        <w:spacing w:after="0"/>
        <w:ind w:left="0"/>
        <w:jc w:val="both"/>
      </w:pPr>
      <w:r>
        <w:rPr>
          <w:rFonts w:ascii="Times New Roman"/>
          <w:b w:val="false"/>
          <w:i w:val="false"/>
          <w:color w:val="000000"/>
          <w:sz w:val="28"/>
        </w:rPr>
        <w:t>
      1) жиналыстың өткізілген күні мен орны;</w:t>
      </w:r>
    </w:p>
    <w:bookmarkEnd w:id="41"/>
    <w:bookmarkStart w:name="z30" w:id="42"/>
    <w:p>
      <w:pPr>
        <w:spacing w:after="0"/>
        <w:ind w:left="0"/>
        <w:jc w:val="both"/>
      </w:pPr>
      <w:r>
        <w:rPr>
          <w:rFonts w:ascii="Times New Roman"/>
          <w:b w:val="false"/>
          <w:i w:val="false"/>
          <w:color w:val="000000"/>
          <w:sz w:val="28"/>
        </w:rPr>
        <w:t>
      2) жиналыс мүшелерінің саны және тізімі;</w:t>
      </w:r>
    </w:p>
    <w:bookmarkEnd w:id="42"/>
    <w:bookmarkStart w:name="z31" w:id="4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3"/>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Қазалы аудандық мәслихатының 27.08.2021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44"/>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44"/>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Қазалы аудандық мәслихатының 27.08.2021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45"/>
    <w:bookmarkStart w:name="z68"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6"/>
    <w:bookmarkStart w:name="z69" w:id="4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7"/>
    <w:bookmarkStart w:name="z70" w:id="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8"/>
    <w:bookmarkStart w:name="z71"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2"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0"/>
    <w:bookmarkStart w:name="z73" w:id="51"/>
    <w:p>
      <w:pPr>
        <w:spacing w:after="0"/>
        <w:ind w:left="0"/>
        <w:jc w:val="both"/>
      </w:pPr>
      <w:r>
        <w:rPr>
          <w:rFonts w:ascii="Times New Roman"/>
          <w:b w:val="false"/>
          <w:i w:val="false"/>
          <w:color w:val="000000"/>
          <w:sz w:val="28"/>
        </w:rPr>
        <w:t>
      19. Қабылданған шешімдер қайта орындалмаған немесе сапасыз орындалған жағдайда, жиналыс Қазалы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