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e86a" w14:textId="14ce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2018 жылғы 29 наурыздағы № 54 қаулысы. Қызылорда облысының Әділет департаментінде 2018 жылғы 13 сәуірде № 6252 болып тіркелді. Күші жойылды - Қызылорда облысы Қазалы ауданы әкімдігінің 2022 жылғы 11 қарашадағы № 164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ауданы әкімдігінің 11.11.2022 </w:t>
      </w:r>
      <w:r>
        <w:rPr>
          <w:rFonts w:ascii="Times New Roman"/>
          <w:b w:val="false"/>
          <w:i w:val="false"/>
          <w:color w:val="ff0000"/>
          <w:sz w:val="28"/>
        </w:rPr>
        <w:t>№ 164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iс-қимыл агенттiгi Төрағасының 2018 жылғы 13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16299 болып тiркелген) сәйкес Қазалы ауданының әкiмдiгi ҚАУЛЫ ЕТЕДI:</w:t>
      </w:r>
    </w:p>
    <w:bookmarkStart w:name="z5" w:id="1"/>
    <w:p>
      <w:pPr>
        <w:spacing w:after="0"/>
        <w:ind w:left="0"/>
        <w:jc w:val="both"/>
      </w:pPr>
      <w:r>
        <w:rPr>
          <w:rFonts w:ascii="Times New Roman"/>
          <w:b w:val="false"/>
          <w:i w:val="false"/>
          <w:color w:val="000000"/>
          <w:sz w:val="28"/>
        </w:rPr>
        <w:t xml:space="preserve">
      1. Қоса берiлiп отырған Қазалы ауданы жергiлiктi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xml:space="preserve">
      3. "Қазалы ауданы жергілікті атқарушы органдарының "Б" корпусы мемлекеттік әкімшілік қызметшілерінің қызметін бағалаудың әдістемесін бекіту туралы" Қазалы ауданы әкімдігінің 2017 жылғы 13 наурыздағы </w:t>
      </w:r>
      <w:r>
        <w:rPr>
          <w:rFonts w:ascii="Times New Roman"/>
          <w:b w:val="false"/>
          <w:i w:val="false"/>
          <w:color w:val="000000"/>
          <w:sz w:val="28"/>
        </w:rPr>
        <w:t>№ 61</w:t>
      </w:r>
      <w:r>
        <w:rPr>
          <w:rFonts w:ascii="Times New Roman"/>
          <w:b w:val="false"/>
          <w:i w:val="false"/>
          <w:color w:val="000000"/>
          <w:sz w:val="28"/>
        </w:rPr>
        <w:t xml:space="preserve"> қаулысының (нормативтік құқықтық актілерді мемлекеттік тіркеу тізілімінде № 5790 болып тіркелген, 2017 жылғы 16 мамырда "Қазалы" газетінде және 2017 жылғы 24 сәуірде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"Қазалы ауданы әкiмiнiң аппараты" коммуналдық мемлекеттiк мекемесiне жүктелсiн.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Ж.Мұратбаев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 xml:space="preserve"> 2018 жылғы “29” наурыздағы</w:t>
            </w:r>
            <w:r>
              <w:br/>
            </w:r>
            <w:r>
              <w:rPr>
                <w:rFonts w:ascii="Times New Roman"/>
                <w:b w:val="false"/>
                <w:i w:val="false"/>
                <w:color w:val="000000"/>
                <w:sz w:val="20"/>
              </w:rPr>
              <w:t xml:space="preserve"> №54 қаулысымен бекітілген</w:t>
            </w:r>
            <w:r>
              <w:br/>
            </w:r>
          </w:p>
        </w:tc>
      </w:tr>
    </w:tbl>
    <w:bookmarkStart w:name="z12" w:id="6"/>
    <w:p>
      <w:pPr>
        <w:spacing w:after="0"/>
        <w:ind w:left="0"/>
        <w:jc w:val="left"/>
      </w:pPr>
      <w:r>
        <w:rPr>
          <w:rFonts w:ascii="Times New Roman"/>
          <w:b/>
          <w:i w:val="false"/>
          <w:color w:val="000000"/>
        </w:rPr>
        <w:t xml:space="preserve"> Қазалы ауданы жергілікті бюджеттен қаржыландырылатын "Б" корпусының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Қазалы ауданы жергілікті бюджеттен қаржыландырылатын "Б" корпусы мемлекеттік әкімшілік қызметшілерінің (бұдан әрі – қызметшілер)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5"/>
    <w:bookmarkStart w:name="z22" w:id="16"/>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Қызметшілердің құзыреттерін бағалау.</w:t>
      </w:r>
    </w:p>
    <w:bookmarkEnd w:id="23"/>
    <w:bookmarkStart w:name="z30"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1" w:id="25"/>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2-тарау. НМИ анықтау тәртібі</w:t>
      </w:r>
    </w:p>
    <w:bookmarkEnd w:id="27"/>
    <w:bookmarkStart w:name="z34"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5"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6" w:id="30"/>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0"/>
    <w:bookmarkStart w:name="z37"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14. НМИ саны 5 құрайды. </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3-тарау.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9"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1"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5"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2"/>
    <w:bookmarkStart w:name="z59" w:id="53"/>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1) бағалаумен келісу;</w:t>
      </w:r>
    </w:p>
    <w:bookmarkEnd w:id="54"/>
    <w:bookmarkStart w:name="z61" w:id="55"/>
    <w:p>
      <w:pPr>
        <w:spacing w:after="0"/>
        <w:ind w:left="0"/>
        <w:jc w:val="both"/>
      </w:pPr>
      <w:r>
        <w:rPr>
          <w:rFonts w:ascii="Times New Roman"/>
          <w:b w:val="false"/>
          <w:i w:val="false"/>
          <w:color w:val="000000"/>
          <w:sz w:val="28"/>
        </w:rPr>
        <w:t xml:space="preserve">
      2) түзетуге жіберу. </w:t>
      </w:r>
    </w:p>
    <w:bookmarkEnd w:id="55"/>
    <w:bookmarkStart w:name="z62"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4"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4-тарау.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3"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2"/>
    <w:bookmarkStart w:name="z89" w:id="83"/>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ауданы жергілікті </w:t>
            </w:r>
            <w:r>
              <w:br/>
            </w:r>
            <w:r>
              <w:rPr>
                <w:rFonts w:ascii="Times New Roman"/>
                <w:b w:val="false"/>
                <w:i w:val="false"/>
                <w:color w:val="000000"/>
                <w:sz w:val="20"/>
              </w:rPr>
              <w:t xml:space="preserve">бюджеттен қаржыландырылатын </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 қолы _______________________</w:t>
            </w:r>
          </w:p>
        </w:tc>
      </w:tr>
    </w:tbl>
    <w:bookmarkStart w:name="z97"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8"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НМИ қол жеткізуден күтілетін оң өзгерістер</w:t>
      </w:r>
    </w:p>
    <w:bookmarkEnd w:id="93"/>
    <w:bookmarkStart w:name="z102" w:id="9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 күні ______________________ қолы ______________________ қолы 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ауданы жергілікті </w:t>
            </w:r>
            <w:r>
              <w:br/>
            </w:r>
            <w:r>
              <w:rPr>
                <w:rFonts w:ascii="Times New Roman"/>
                <w:b w:val="false"/>
                <w:i w:val="false"/>
                <w:color w:val="000000"/>
                <w:sz w:val="20"/>
              </w:rPr>
              <w:t xml:space="preserve">бюджеттен қаржыландырылатын </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________________________</w:t>
            </w:r>
          </w:p>
        </w:tc>
      </w:tr>
    </w:tbl>
    <w:bookmarkStart w:name="z105" w:id="95"/>
    <w:p>
      <w:pPr>
        <w:spacing w:after="0"/>
        <w:ind w:left="0"/>
        <w:jc w:val="left"/>
      </w:pPr>
      <w:r>
        <w:rPr>
          <w:rFonts w:ascii="Times New Roman"/>
          <w:b/>
          <w:i w:val="false"/>
          <w:color w:val="000000"/>
        </w:rPr>
        <w:t xml:space="preserve"> НМИ бойынша бағалау парағы</w:t>
      </w:r>
    </w:p>
    <w:bookmarkEnd w:id="95"/>
    <w:bookmarkStart w:name="z106"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bookmarkStart w:name="z109" w:id="9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ауданы жергілікті </w:t>
            </w:r>
            <w:r>
              <w:br/>
            </w:r>
            <w:r>
              <w:rPr>
                <w:rFonts w:ascii="Times New Roman"/>
                <w:b w:val="false"/>
                <w:i w:val="false"/>
                <w:color w:val="000000"/>
                <w:sz w:val="20"/>
              </w:rPr>
              <w:t xml:space="preserve">бюджеттен қаржыландырылатын </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11" w:id="100"/>
    <w:p>
      <w:pPr>
        <w:spacing w:after="0"/>
        <w:ind w:left="0"/>
        <w:jc w:val="left"/>
      </w:pPr>
      <w:r>
        <w:rPr>
          <w:rFonts w:ascii="Times New Roman"/>
          <w:b/>
          <w:i w:val="false"/>
          <w:color w:val="000000"/>
        </w:rPr>
        <w:t xml:space="preserve"> Құзыреттер бойынша бағалау парағы</w:t>
      </w:r>
    </w:p>
    <w:bookmarkEnd w:id="100"/>
    <w:bookmarkStart w:name="z112" w:id="101"/>
    <w:p>
      <w:pPr>
        <w:spacing w:after="0"/>
        <w:ind w:left="0"/>
        <w:jc w:val="both"/>
      </w:pPr>
      <w:r>
        <w:rPr>
          <w:rFonts w:ascii="Times New Roman"/>
          <w:b w:val="false"/>
          <w:i w:val="false"/>
          <w:color w:val="000000"/>
          <w:sz w:val="28"/>
        </w:rPr>
        <w:t>
      _________________жыл (бағаланатын жыл)</w:t>
      </w:r>
    </w:p>
    <w:bookmarkEnd w:id="101"/>
    <w:bookmarkStart w:name="z113" w:id="10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xml:space="preserve">
№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5"/>
    <w:bookmarkStart w:name="z127" w:id="116"/>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 қолы _______________________ қолы 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ауданы жергілікті </w:t>
            </w:r>
            <w:r>
              <w:br/>
            </w:r>
            <w:r>
              <w:rPr>
                <w:rFonts w:ascii="Times New Roman"/>
                <w:b w:val="false"/>
                <w:i w:val="false"/>
                <w:color w:val="000000"/>
                <w:sz w:val="20"/>
              </w:rPr>
              <w:t xml:space="preserve">бюджеттен қаржыландырылатын </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29"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xml:space="preserve">
Құзыреттер атауы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E-2;</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E-3;</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xml:space="preserve">
Тапсырмаларды жүйесіз орындайды;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E-2;</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Ұжымда сенімді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Ұжымда өзара сенімсіз қарым-қатынас орнатады;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xml:space="preserve">
E-3;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E-2;</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4"/>
          <w:p>
            <w:pPr>
              <w:spacing w:after="20"/>
              <w:ind w:left="20"/>
              <w:jc w:val="both"/>
            </w:pPr>
            <w:r>
              <w:rPr>
                <w:rFonts w:ascii="Times New Roman"/>
                <w:b w:val="false"/>
                <w:i w:val="false"/>
                <w:color w:val="000000"/>
                <w:sz w:val="20"/>
              </w:rPr>
              <w:t>
E-3;</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5"/>
          <w:p>
            <w:pPr>
              <w:spacing w:after="20"/>
              <w:ind w:left="20"/>
              <w:jc w:val="both"/>
            </w:pPr>
            <w:r>
              <w:rPr>
                <w:rFonts w:ascii="Times New Roman"/>
                <w:b w:val="false"/>
                <w:i w:val="false"/>
                <w:color w:val="000000"/>
                <w:sz w:val="20"/>
              </w:rPr>
              <w:t xml:space="preserve">
Қажетті мәліметтерді таба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6"/>
          <w:p>
            <w:pPr>
              <w:spacing w:after="20"/>
              <w:ind w:left="20"/>
              <w:jc w:val="both"/>
            </w:pPr>
            <w:r>
              <w:rPr>
                <w:rFonts w:ascii="Times New Roman"/>
                <w:b w:val="false"/>
                <w:i w:val="false"/>
                <w:color w:val="000000"/>
                <w:sz w:val="20"/>
              </w:rPr>
              <w:t xml:space="preserve">
Қажетті мәліметтерді таба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7"/>
          <w:p>
            <w:pPr>
              <w:spacing w:after="20"/>
              <w:ind w:left="20"/>
              <w:jc w:val="both"/>
            </w:pPr>
            <w:r>
              <w:rPr>
                <w:rFonts w:ascii="Times New Roman"/>
                <w:b w:val="false"/>
                <w:i w:val="false"/>
                <w:color w:val="000000"/>
                <w:sz w:val="20"/>
              </w:rPr>
              <w:t>
E-2;</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xml:space="preserve">
E-3;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1"/>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3"/>
          <w:p>
            <w:pPr>
              <w:spacing w:after="20"/>
              <w:ind w:left="20"/>
              <w:jc w:val="both"/>
            </w:pPr>
            <w:r>
              <w:rPr>
                <w:rFonts w:ascii="Times New Roman"/>
                <w:b w:val="false"/>
                <w:i w:val="false"/>
                <w:color w:val="000000"/>
                <w:sz w:val="20"/>
              </w:rPr>
              <w:t>
ҚЫЗМЕТТІ ТҰТЫНУШЫҒА АҚПАРАТТАНДЫРУ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E-2;</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5"/>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6"/>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7"/>
          <w:p>
            <w:pPr>
              <w:spacing w:after="20"/>
              <w:ind w:left="20"/>
              <w:jc w:val="both"/>
            </w:pPr>
            <w:r>
              <w:rPr>
                <w:rFonts w:ascii="Times New Roman"/>
                <w:b w:val="false"/>
                <w:i w:val="false"/>
                <w:color w:val="000000"/>
                <w:sz w:val="20"/>
              </w:rPr>
              <w:t xml:space="preserve">
E-3;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8"/>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9"/>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0"/>
          <w:p>
            <w:pPr>
              <w:spacing w:after="20"/>
              <w:ind w:left="20"/>
              <w:jc w:val="both"/>
            </w:pPr>
            <w:r>
              <w:rPr>
                <w:rFonts w:ascii="Times New Roman"/>
                <w:b w:val="false"/>
                <w:i w:val="false"/>
                <w:color w:val="000000"/>
                <w:sz w:val="20"/>
              </w:rPr>
              <w:t>
E-2;</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3"/>
          <w:p>
            <w:pPr>
              <w:spacing w:after="20"/>
              <w:ind w:left="20"/>
              <w:jc w:val="both"/>
            </w:pPr>
            <w:r>
              <w:rPr>
                <w:rFonts w:ascii="Times New Roman"/>
                <w:b w:val="false"/>
                <w:i w:val="false"/>
                <w:color w:val="000000"/>
                <w:sz w:val="20"/>
              </w:rPr>
              <w:t xml:space="preserve">
E-3;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4"/>
          <w:p>
            <w:pPr>
              <w:spacing w:after="20"/>
              <w:ind w:left="20"/>
              <w:jc w:val="both"/>
            </w:pPr>
            <w:r>
              <w:rPr>
                <w:rFonts w:ascii="Times New Roman"/>
                <w:b w:val="false"/>
                <w:i w:val="false"/>
                <w:color w:val="000000"/>
                <w:sz w:val="20"/>
              </w:rPr>
              <w:t>
Жұмысты жақсарту жөнінде ұсыныстар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6"/>
          <w:p>
            <w:pPr>
              <w:spacing w:after="20"/>
              <w:ind w:left="20"/>
              <w:jc w:val="both"/>
            </w:pPr>
            <w:r>
              <w:rPr>
                <w:rFonts w:ascii="Times New Roman"/>
                <w:b w:val="false"/>
                <w:i w:val="false"/>
                <w:color w:val="000000"/>
                <w:sz w:val="20"/>
              </w:rPr>
              <w:t>
E-2;</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7"/>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8"/>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9"/>
          <w:p>
            <w:pPr>
              <w:spacing w:after="20"/>
              <w:ind w:left="20"/>
              <w:jc w:val="both"/>
            </w:pPr>
            <w:r>
              <w:rPr>
                <w:rFonts w:ascii="Times New Roman"/>
                <w:b w:val="false"/>
                <w:i w:val="false"/>
                <w:color w:val="000000"/>
                <w:sz w:val="20"/>
              </w:rPr>
              <w:t xml:space="preserve">
E-3;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0"/>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1"/>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2"/>
          <w:p>
            <w:pPr>
              <w:spacing w:after="20"/>
              <w:ind w:left="20"/>
              <w:jc w:val="both"/>
            </w:pPr>
            <w:r>
              <w:rPr>
                <w:rFonts w:ascii="Times New Roman"/>
                <w:b w:val="false"/>
                <w:i w:val="false"/>
                <w:color w:val="000000"/>
                <w:sz w:val="20"/>
              </w:rPr>
              <w:t>
E-2;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3"/>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5"/>
          <w:p>
            <w:pPr>
              <w:spacing w:after="20"/>
              <w:ind w:left="20"/>
              <w:jc w:val="both"/>
            </w:pPr>
            <w:r>
              <w:rPr>
                <w:rFonts w:ascii="Times New Roman"/>
                <w:b w:val="false"/>
                <w:i w:val="false"/>
                <w:color w:val="000000"/>
                <w:sz w:val="20"/>
              </w:rPr>
              <w:t xml:space="preserve">
E-3;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6"/>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7"/>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8"/>
          <w:p>
            <w:pPr>
              <w:spacing w:after="20"/>
              <w:ind w:left="20"/>
              <w:jc w:val="both"/>
            </w:pPr>
            <w:r>
              <w:rPr>
                <w:rFonts w:ascii="Times New Roman"/>
                <w:b w:val="false"/>
                <w:i w:val="false"/>
                <w:color w:val="000000"/>
                <w:sz w:val="20"/>
              </w:rPr>
              <w:t>
E-2;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9"/>
          <w:p>
            <w:pPr>
              <w:spacing w:after="20"/>
              <w:ind w:left="20"/>
              <w:jc w:val="both"/>
            </w:pPr>
            <w:r>
              <w:rPr>
                <w:rFonts w:ascii="Times New Roman"/>
                <w:b w:val="false"/>
                <w:i w:val="false"/>
                <w:color w:val="000000"/>
                <w:sz w:val="20"/>
              </w:rPr>
              <w:t xml:space="preserve">
E-3;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0"/>
          <w:p>
            <w:pPr>
              <w:spacing w:after="20"/>
              <w:ind w:left="20"/>
              <w:jc w:val="both"/>
            </w:pPr>
            <w:r>
              <w:rPr>
                <w:rFonts w:ascii="Times New Roman"/>
                <w:b w:val="false"/>
                <w:i w:val="false"/>
                <w:color w:val="000000"/>
                <w:sz w:val="20"/>
              </w:rPr>
              <w:t>
E-2;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1"/>
          <w:p>
            <w:pPr>
              <w:spacing w:after="20"/>
              <w:ind w:left="20"/>
              <w:jc w:val="both"/>
            </w:pPr>
            <w:r>
              <w:rPr>
                <w:rFonts w:ascii="Times New Roman"/>
                <w:b w:val="false"/>
                <w:i w:val="false"/>
                <w:color w:val="000000"/>
                <w:sz w:val="20"/>
              </w:rPr>
              <w:t xml:space="preserve">
E-3;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2"/>
          <w:p>
            <w:pPr>
              <w:spacing w:after="20"/>
              <w:ind w:left="20"/>
              <w:jc w:val="both"/>
            </w:pPr>
            <w:r>
              <w:rPr>
                <w:rFonts w:ascii="Times New Roman"/>
                <w:b w:val="false"/>
                <w:i w:val="false"/>
                <w:color w:val="000000"/>
                <w:sz w:val="20"/>
              </w:rPr>
              <w:t>
E-2;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3"/>
          <w:p>
            <w:pPr>
              <w:spacing w:after="20"/>
              <w:ind w:left="20"/>
              <w:jc w:val="both"/>
            </w:pPr>
            <w:r>
              <w:rPr>
                <w:rFonts w:ascii="Times New Roman"/>
                <w:b w:val="false"/>
                <w:i w:val="false"/>
                <w:color w:val="000000"/>
                <w:sz w:val="20"/>
              </w:rPr>
              <w:t xml:space="preserve">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ауданы жергілікті </w:t>
            </w:r>
            <w:r>
              <w:br/>
            </w:r>
            <w:r>
              <w:rPr>
                <w:rFonts w:ascii="Times New Roman"/>
                <w:b w:val="false"/>
                <w:i w:val="false"/>
                <w:color w:val="000000"/>
                <w:sz w:val="20"/>
              </w:rPr>
              <w:t xml:space="preserve">бюджеттен қаржыландырылатын </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 (тегі, аты-жөнінің бірінші әріптері) күні ________________________ қолы ________________________</w:t>
            </w:r>
          </w:p>
        </w:tc>
      </w:tr>
    </w:tbl>
    <w:bookmarkStart w:name="z379" w:id="174"/>
    <w:p>
      <w:pPr>
        <w:spacing w:after="0"/>
        <w:ind w:left="0"/>
        <w:jc w:val="left"/>
      </w:pPr>
      <w:r>
        <w:rPr>
          <w:rFonts w:ascii="Times New Roman"/>
          <w:b/>
          <w:i w:val="false"/>
          <w:color w:val="000000"/>
        </w:rPr>
        <w:t xml:space="preserve"> Бағалау жөніндегі комиссия отырысының хаттамасы</w:t>
      </w:r>
    </w:p>
    <w:bookmarkEnd w:id="174"/>
    <w:bookmarkStart w:name="z380" w:id="175"/>
    <w:p>
      <w:pPr>
        <w:spacing w:after="0"/>
        <w:ind w:left="0"/>
        <w:jc w:val="both"/>
      </w:pPr>
      <w:r>
        <w:rPr>
          <w:rFonts w:ascii="Times New Roman"/>
          <w:b w:val="false"/>
          <w:i w:val="false"/>
          <w:color w:val="000000"/>
          <w:sz w:val="28"/>
        </w:rPr>
        <w:t>
      ___________________________________________________________________ (мемлекеттік органның атауы) ____________________________________________________________________ (бағалау мерзімі жыл)</w:t>
      </w:r>
    </w:p>
    <w:bookmarkEnd w:id="175"/>
    <w:bookmarkStart w:name="z381" w:id="176"/>
    <w:p>
      <w:pPr>
        <w:spacing w:after="0"/>
        <w:ind w:left="0"/>
        <w:jc w:val="both"/>
      </w:pPr>
      <w:r>
        <w:rPr>
          <w:rFonts w:ascii="Times New Roman"/>
          <w:b w:val="false"/>
          <w:i w:val="false"/>
          <w:color w:val="000000"/>
          <w:sz w:val="28"/>
        </w:rPr>
        <w:t>
      Бағалау нәтижелері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7"/>
          <w:p>
            <w:pPr>
              <w:spacing w:after="20"/>
              <w:ind w:left="20"/>
              <w:jc w:val="both"/>
            </w:pPr>
            <w:r>
              <w:rPr>
                <w:rFonts w:ascii="Times New Roman"/>
                <w:b w:val="false"/>
                <w:i w:val="false"/>
                <w:color w:val="000000"/>
                <w:sz w:val="20"/>
              </w:rPr>
              <w:t xml:space="preserve">
№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78"/>
          <w:p>
            <w:pPr>
              <w:spacing w:after="20"/>
              <w:ind w:left="20"/>
              <w:jc w:val="both"/>
            </w:pPr>
            <w:r>
              <w:rPr>
                <w:rFonts w:ascii="Times New Roman"/>
                <w:b w:val="false"/>
                <w:i w:val="false"/>
                <w:color w:val="000000"/>
                <w:sz w:val="20"/>
              </w:rPr>
              <w:t>
1.</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9"/>
          <w:p>
            <w:pPr>
              <w:spacing w:after="20"/>
              <w:ind w:left="20"/>
              <w:jc w:val="both"/>
            </w:pPr>
            <w:r>
              <w:rPr>
                <w:rFonts w:ascii="Times New Roman"/>
                <w:b w:val="false"/>
                <w:i w:val="false"/>
                <w:color w:val="000000"/>
                <w:sz w:val="20"/>
              </w:rPr>
              <w:t>
2.</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181"/>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