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d658" w14:textId="a33d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Жақсықылыш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Арал аудандық мәслихатының 2018 жылғы 23 мамырдағы № 155 шешімі. Қызылорда облысының Әділет департаментінде 2018 жылғы 5 маусымда № 6307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Арал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Арал ауданы Жақсықылыш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жиырма бесінші</w:t>
            </w: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Арал аудандық мәслихаты</w:t>
            </w:r>
          </w:p>
          <w:p>
            <w:pPr>
              <w:spacing w:after="20"/>
              <w:ind w:left="20"/>
              <w:jc w:val="both"/>
            </w:pPr>
            <w:r>
              <w:rPr>
                <w:rFonts w:ascii="Times New Roman"/>
                <w:b w:val="false"/>
                <w:i/>
                <w:color w:val="000000"/>
                <w:sz w:val="20"/>
              </w:rPr>
              <w:t>хатшысының міндетін</w:t>
            </w: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Жалғасбеков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155 шешімімен бекітілген </w:t>
            </w:r>
          </w:p>
        </w:tc>
      </w:tr>
    </w:tbl>
    <w:bookmarkStart w:name="z9" w:id="3"/>
    <w:p>
      <w:pPr>
        <w:spacing w:after="0"/>
        <w:ind w:left="0"/>
        <w:jc w:val="left"/>
      </w:pPr>
      <w:r>
        <w:rPr>
          <w:rFonts w:ascii="Times New Roman"/>
          <w:b/>
          <w:i w:val="false"/>
          <w:color w:val="000000"/>
        </w:rPr>
        <w:t xml:space="preserve"> Арал ауданы Жақсықылыш кентінің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22.07.2021 </w:t>
      </w:r>
      <w:r>
        <w:rPr>
          <w:rFonts w:ascii="Times New Roman"/>
          <w:b w:val="false"/>
          <w:i w:val="false"/>
          <w:color w:val="000000"/>
          <w:sz w:val="28"/>
        </w:rPr>
        <w:t>№ 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Арал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Start w:name="z20" w:id="15"/>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5"/>
    <w:bookmarkStart w:name="z21" w:id="16"/>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кент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өзгеріс енгізілді - Қызылорда облысы Арал аудандық мәслихатының 21.12.2023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Арал аудандық мәслихатының 22.07.2021 </w:t>
      </w:r>
      <w:r>
        <w:rPr>
          <w:rFonts w:ascii="Times New Roman"/>
          <w:b w:val="false"/>
          <w:i w:val="false"/>
          <w:color w:val="000000"/>
          <w:sz w:val="28"/>
        </w:rPr>
        <w:t>№ 83</w:t>
      </w:r>
      <w:r>
        <w:rPr>
          <w:rFonts w:ascii="Times New Roman"/>
          <w:b w:val="false"/>
          <w:i w:val="false"/>
          <w:color w:val="ff0000"/>
          <w:sz w:val="28"/>
        </w:rPr>
        <w:t xml:space="preserve"> шешімімен (алғашқы ресми жарияланған күнінен бастап қолданысқа енгізіледі); өзгеріс енгізілді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кент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кент әкімінің аппараты жиналыс мүшелері, Жақсықылыш кентінің әкімі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Start w:name="z53" w:id="42"/>
    <w:p>
      <w:pPr>
        <w:spacing w:after="0"/>
        <w:ind w:left="0"/>
        <w:jc w:val="both"/>
      </w:pPr>
      <w:r>
        <w:rPr>
          <w:rFonts w:ascii="Times New Roman"/>
          <w:b w:val="false"/>
          <w:i w:val="false"/>
          <w:color w:val="000000"/>
          <w:sz w:val="28"/>
        </w:rPr>
        <w:t>
      кент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2"/>
    <w:bookmarkStart w:name="z54" w:id="4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Арал аудандық мәслихатының 24.12.2021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44"/>
    <w:bookmarkStart w:name="z67" w:id="45"/>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45"/>
    <w:bookmarkStart w:name="z68" w:id="4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6"/>
    <w:bookmarkStart w:name="z69" w:id="4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7"/>
    <w:bookmarkStart w:name="z70" w:id="4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8"/>
    <w:bookmarkStart w:name="z71" w:id="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