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283a" w14:textId="2762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"Акваөсіру (балық өсіру) өнімділігі мен сапасын арттыруды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11 қазандағы № 1239 қаулысы. Қызылорда облысының Әділет департаментінде 2018 жылғы 17 қазанда № 6462 болып тіркелді. Күші жойылды - Қызылорда облысы әкімдігінің 2019 жылғы 10 маусымдағы № 1401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10.06.2019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"Акваөсіру (балық өсіру) өнімділігі мен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 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11 қазандағы №1239 қаулысымен бекітілген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"Акваөсіру (балық өсіру) өнімділігі мен сапасын арттыруды субсидиялау" мемлекеттік көрсетілетін қызмет регламенті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"Қызылорда облысының ауыл шаруашылығы басқармасы" мемлекеттік мекемесі (бұдан әрі – көрсетілетін қызметті беруші).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– қағаз түрінде.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көрсетілетін қызметті алушылардың банктегі шоттарына тиесілі бюджеттік субсидияларды одан әрі аудару үшін аумақтық қазынашылық бөлімшесіне төлем шоттардың тізілімін беру туралы хабарлама немесе Қазақстан Республикасы Премьер-Министрінің орынбасары-Қазақстан Республикасының Ауыл шаруашылығы министрінің 2018 жылғы 2 ақпандағы "Акваөсіру (балық өсіру) өнімділігі мен сапасын арттыруды субсидиялау" мемлекеттік көрсетілетін қызмет стандартын бекіту туралы" №63 бұйрығымен (нормативтік құқықтық актілерді мемлекеттік тіркеу Тізілімінде 16693 нөмірімен тіркелген) бекітілген "Акваөсіру (балық өсіру) өнімділігі мен сапасын арттыруды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дәлелді бас тарту.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– қағаз түрінде.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 көрсетілетін қызметті алушы не оның нотариалды куәландырылған сенімхат бойынша өкілінің (бұдан әрі – оның өкілі) көрсетілетін қызметті берушіге немесе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не оның өкілі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көрсетілетін қызметті берушінің кеңсе қызметкері құжаттарды тіркейді, көрсетілетін қызметті алушыға не оның өкіліне құжаттар топтамасының қабылданған уақыты мен күнін, тегі мен аты- жөнін көрсете отырып, талон береді (бұдан әрі – талон)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қолдану мерзімі өтіп кеткен құжаттар ұсынылған жағдайда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қабылдаудан бас тарту туралы қолхат береді (он бес минуттан аспайды). Рәсімнің (іс-қимылдың) нәтижесі: құжаттарды тіркеу және көрсетілетін қызметті берушінің басшысына ұсыну немесе құжаттарды қабылдаудан бас тарту;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кезінде, егер Қазақстан Республикасының заңдарында өзгеше көзделмесе, ақпараттық жүйелердегі заңмен қорғалатын құпияны құрайтын мәліметтерді пайдалануға көрсетілетін қызметті алушының келісімін алады;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басшысы құжаттарды қарайды және көрсетілетін қызмет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орындаушысы облыс бойынша жиынтық актіні қалыптастырады және акваөсірудің (балық өсіру шаруашылығы) өнімділігі мен өнім сапасын арттыруды субсидиялау мәселелері жөніндегі облыстық комиссияға (бұдан әрі – Комиссия) ұсынады (екі жұмыс күні ішінде). Рәсімнің (іс-қимылдың) нәтижесі: құжаттарды Комиссия қарауына ұсыну;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Комиссия тауар өндірушілердің өтінімін қағиданың (бұдан әрі – Қағида) өлшемшарттары мен талаптарға сәйкестігі тұрғысынан тексереді (екі жұмыс күні ішінде). Рәсімнің (іс-қимылдың) нәтижесі: субсидия беру жөнінде оң немесе теріс шешім қабылдау;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комиссия отырысының қорытындысы бойынша хаттама жобасын және оң немесе теріс қабылданған шешім бойынша тауар өндірушілердің тізімін жасайды (бір жұмыс күні ішінде). Рәсімнің (іс-қимылдың) нәтижесі: комиссия мүшелерінің хаттамаға қол қоюы;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орындаушысы хаттамаға қол қойылғаннан кейін төлем шоттарды қазынашылықтың аумақтық бөлімшесіне ұсынады және өтінімдерді қарау нәтижелелері туралы хабарламаны (бұдан әрі-хабарлама) дайындайды (бір жұмыс күні ішінде). Рәсімнің (іс-қимылдың) нәтижесі: көрсетілетін қызметті берушінің басшысына хабарламаны ұсыну;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басшысы хабарламаға қол қояды (бір жұмыс күні ішінде). Рәсімнің (іс-қимылдың) нәтижесі: хабарламаны көрсетілетін қызметті берушінің кеңсе қызметкеріне ұсыну;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көрсетілетін қызметті берушінің кеңсе қызметкері хабарламаны тіркейді (он бес минуттан аспайды). Рәсімнің (іс-қимылдың) нәтижесі: хабарламаны көрсетілетін қызметті алушыға не оның өкіліне беру.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 қызметкері;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кеңсе қызметкері;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басшысы;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орындаушысы.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ауыл шаруашылығы басқармасы" мемлекеттік мекемесінің, Қызылорда облысы әкімдігінің ресми интернет-ресурстарында орналастырылады.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өзге де көрсетілетін қызметті берушілермен өзара іс-қимыл тәртібінің сипаттамасы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Мемлекеттік корпорацияға және (немесе) өзге көрсетілетін қызметті берушілерге жүгіну тәртібінің сипаттамасы, көрсетілетін қызметті алушының сұрау салуын өңдеудің ұзақтығы, сондай-ақ мемлекеттік қызмет көрсетудің нәтижесін Мемлекеттік корпорациясы арқылы алу процесінің сипаттамасы, оның ұзақтығы: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тіркейді, көрсетілетін қызметті алушыға не оның өкіліне тиісті құжаттардың қабылданғаны туралы талон береді, көрсетілетін қызметті алушымен не оның өкілімен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алушыға не оның өкіліне беру;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мемлекеттік қызметті көрсету кезінде, егер Қазақстан Республикасының заңдарында өзгеше көзделмесе, ақпараттық жүйелердегі заңмен қорғалатын құпияны құрайтын мәліметтерді пайдалануға көрсетілетін қызметті алушының келісімін алады;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құжаттарды тіркейді (жиырма минуттан аспайды). Рәсімнің (іс-қимылдың) нәтижесі: құжаттарды көрсетілетін қызметті берушінің басшысына ұсыну;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облыс бойынша жиынтық актіні қалыптастырады және құжаттарды Комиссияның қарауына ұсынады (екі жұмыс күні ішінде). Рәсімнің (іс-қимылдың) нәтижесі: құжаттарды Комиссия қарауына ұсыну;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Комиссия тауар өндірушілердің өтінімін Қағиданың өлшемшарттары мен талаптарына сәйкес келуі тұрғысынан тексереді (екі жұмыс күні ішінде). Рәсімнің (іс-қимылдың) нәтижесі: Комиссиямен субсидия беру жөнінде оң немесе теріс шешім қабылдау;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орындаушысы Комиссия отырысының қорытындысы бойынша хаттама жобасын және оң немесе теріс қабылданған шешім бойынша тауар өндірушілердің тізімін жасайды (бір жұмыс күні ішінде). Рәсімнің (іс-қимылдың) нәтижесі: Комиссия мүшелерінің хаттамаға қол қоюы;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көрсетілетін қызметті берушінің орындаушысы Комиссия мүшелері хаттамаға қол қойғаннан кейін төлем шоттарды қазынашылықтың аумақтық бөлімшесіне жолдайды, өтінімдерді қарау нәтижелері туралы хабарламаны дайындайды (бір жұмыс күні ішінде). Рәсімнің (іс-қимылдың) нәтижесі: көрсетілетін қызметті берушінің басшысына хабарламаны беру;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көрсетілетін қызметті берушінің басшысы хабарламаға қол қояды (бір жұмыс күн ішінде). Рәсімнің (іс-қимылдың) нәтижесі: хабарламаны көрсетілетін қызметті берушінің кеңсе қызметкеріне ұсыну;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көрсетілетін қызметті берушінің кеңсе қызметкері хабарламаны тіркейді (он бес минуттан аспайды). Рәсімнің (іс-қимылдың) нәтижесі: хабарламаны Мемлекеттік корпорацияға жолдайды (бір жұмыс күн ішінде);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Мемлекеттік корпорация қызметкері хабарламаны тіркейді және көрсетілетін қызметті алушыға не оның өкіліне береді (жиырма минуттан аспайды) Рәсімнің (іс-қимылдың) нәтижесі: хабарламаны көрсетілетін қызметті алушыға не оның өкіліне беру.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"Акваөсіру (балық өсіру) өнімділігі мен сапасын арттыруды субсидиялау" мемлекеттік көрсетілетін қызмет регламентіне қосымша 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 оның өкілі көрсетілетін қызметті берушіге жүгінген кезде: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200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