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96abd" w14:textId="4b96a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2018 жылғы 5 шілдедегі № 1164 қаулысы. Қызылорда облысының Әділет департаментінде 2018 жылғы 20 шілдеде № 6387 болып тіркелді. Күші жойылды - Қызылорда облысы әкімдігінің 2020 жылғы 6 ақпандағы № 163 қаулысымен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әкімдігінің 06.02.2020 </w:t>
      </w:r>
      <w:r>
        <w:rPr>
          <w:rFonts w:ascii="Times New Roman"/>
          <w:b w:val="false"/>
          <w:i w:val="false"/>
          <w:color w:val="ff0000"/>
          <w:sz w:val="28"/>
        </w:rPr>
        <w:t>№ 163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1-тармағына</w:t>
      </w:r>
      <w:r>
        <w:rPr>
          <w:rFonts w:ascii="Times New Roman"/>
          <w:b w:val="false"/>
          <w:i w:val="false"/>
          <w:color w:val="000000"/>
          <w:sz w:val="28"/>
        </w:rPr>
        <w:t xml:space="preserve"> сәйкес Қызылорда облысының әкімдігі ҚАУЛЫ ЕТЕДІ:</w:t>
      </w:r>
    </w:p>
    <w:bookmarkStart w:name="z5" w:id="1"/>
    <w:p>
      <w:pPr>
        <w:spacing w:after="0"/>
        <w:ind w:left="0"/>
        <w:jc w:val="both"/>
      </w:pPr>
      <w:r>
        <w:rPr>
          <w:rFonts w:ascii="Times New Roman"/>
          <w:b w:val="false"/>
          <w:i w:val="false"/>
          <w:color w:val="000000"/>
          <w:sz w:val="28"/>
        </w:rPr>
        <w:t xml:space="preserve">
      1. Қоса берiлiп отырған "Мемлекеттiк тұрғын үй қорынан берілетін тұрғын үйлерді жекешелендiру"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Қызылорда облысы әкімінің орынбасары С.Ж. Сүлейменовке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"05"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1164 қаулысымен бекітілген</w:t>
            </w:r>
          </w:p>
        </w:tc>
      </w:tr>
    </w:tbl>
    <w:bookmarkStart w:name="z10" w:id="4"/>
    <w:p>
      <w:pPr>
        <w:spacing w:after="0"/>
        <w:ind w:left="0"/>
        <w:jc w:val="left"/>
      </w:pPr>
      <w:r>
        <w:rPr>
          <w:rFonts w:ascii="Times New Roman"/>
          <w:b/>
          <w:i w:val="false"/>
          <w:color w:val="000000"/>
        </w:rPr>
        <w:t xml:space="preserve"> "Мемлекеттiк тұрғын үй қорынан берілетін тұрғын үйлерді жекешелендiру" мемлекеттік көрсетілетін қызмет регламенті</w:t>
      </w:r>
    </w:p>
    <w:bookmarkEnd w:id="4"/>
    <w:bookmarkStart w:name="z11" w:id="5"/>
    <w:p>
      <w:pPr>
        <w:spacing w:after="0"/>
        <w:ind w:left="0"/>
        <w:jc w:val="left"/>
      </w:pPr>
      <w:r>
        <w:rPr>
          <w:rFonts w:ascii="Times New Roman"/>
          <w:b/>
          <w:i w:val="false"/>
          <w:color w:val="000000"/>
        </w:rPr>
        <w:t xml:space="preserve"> 1. Жалпы ережелер</w:t>
      </w:r>
    </w:p>
    <w:bookmarkEnd w:id="5"/>
    <w:bookmarkStart w:name="z12" w:id="6"/>
    <w:p>
      <w:pPr>
        <w:spacing w:after="0"/>
        <w:ind w:left="0"/>
        <w:jc w:val="both"/>
      </w:pPr>
      <w:r>
        <w:rPr>
          <w:rFonts w:ascii="Times New Roman"/>
          <w:b w:val="false"/>
          <w:i w:val="false"/>
          <w:color w:val="000000"/>
          <w:sz w:val="28"/>
        </w:rPr>
        <w:t>
      1. Көрсетілетін қызметті берушінің атауы: ауданның, облыстық маңызы бар қаланың жергілікті атқарушы органының тұрғын үй-коммуналдық шаруашылық саласындағы функцияларды жүзеге асыратын құрылымдық бөлімшесі (бұдан әрі – көрсетілетін қызметті беруші).</w:t>
      </w:r>
    </w:p>
    <w:bookmarkEnd w:id="6"/>
    <w:bookmarkStart w:name="z13" w:id="7"/>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w:t>
      </w:r>
    </w:p>
    <w:bookmarkEnd w:id="7"/>
    <w:bookmarkStart w:name="z14" w:id="8"/>
    <w:p>
      <w:pPr>
        <w:spacing w:after="0"/>
        <w:ind w:left="0"/>
        <w:jc w:val="both"/>
      </w:pPr>
      <w:r>
        <w:rPr>
          <w:rFonts w:ascii="Times New Roman"/>
          <w:b w:val="false"/>
          <w:i w:val="false"/>
          <w:color w:val="000000"/>
          <w:sz w:val="28"/>
        </w:rPr>
        <w:t>
      1) көрсетілетін қызметті берушінің кеңсесі;</w:t>
      </w:r>
    </w:p>
    <w:bookmarkEnd w:id="8"/>
    <w:bookmarkStart w:name="z15" w:id="9"/>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 бұдан әрі – Мемлекеттік корпорация) арқылы жүзеге асырылады.</w:t>
      </w:r>
    </w:p>
    <w:bookmarkEnd w:id="9"/>
    <w:bookmarkStart w:name="z16" w:id="10"/>
    <w:p>
      <w:pPr>
        <w:spacing w:after="0"/>
        <w:ind w:left="0"/>
        <w:jc w:val="both"/>
      </w:pPr>
      <w:r>
        <w:rPr>
          <w:rFonts w:ascii="Times New Roman"/>
          <w:b w:val="false"/>
          <w:i w:val="false"/>
          <w:color w:val="000000"/>
          <w:sz w:val="28"/>
        </w:rPr>
        <w:t>
      2. Мемлекеттік қызметті көрсету нысаны - қағаз түрінде.</w:t>
      </w:r>
    </w:p>
    <w:bookmarkEnd w:id="10"/>
    <w:bookmarkStart w:name="z17" w:id="11"/>
    <w:p>
      <w:pPr>
        <w:spacing w:after="0"/>
        <w:ind w:left="0"/>
        <w:jc w:val="both"/>
      </w:pPr>
      <w:r>
        <w:rPr>
          <w:rFonts w:ascii="Times New Roman"/>
          <w:b w:val="false"/>
          <w:i w:val="false"/>
          <w:color w:val="000000"/>
          <w:sz w:val="28"/>
        </w:rPr>
        <w:t>
      3. Мемлекеттік қызметті көрсету нәтижесі:</w:t>
      </w:r>
    </w:p>
    <w:bookmarkEnd w:id="11"/>
    <w:bookmarkStart w:name="z18" w:id="12"/>
    <w:p>
      <w:pPr>
        <w:spacing w:after="0"/>
        <w:ind w:left="0"/>
        <w:jc w:val="both"/>
      </w:pPr>
      <w:r>
        <w:rPr>
          <w:rFonts w:ascii="Times New Roman"/>
          <w:b w:val="false"/>
          <w:i w:val="false"/>
          <w:color w:val="000000"/>
          <w:sz w:val="28"/>
        </w:rPr>
        <w:t xml:space="preserve">
      1-кезең: тұрғын үй комиссиясының тұрғын үйді жекешелендіру туралы шешімі немесе Қазақстан Республикасы Ұлттық экономика министрінің 2015 жылғы 9 сәуірдегі № 319 бұйрығымен (нормативтік құқықтық актілерді мемлекеттік тіркеу Тізілімінде № 11015 болып тіркелген) бекітілген "Мемлекеттiк тұрғын үй қорынан берілетін тұрғын үйлерді жекешелендiру"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жазбаша түрде дәлелді бас тарту(бұдан әрі – дәлелді бас тарту);</w:t>
      </w:r>
    </w:p>
    <w:bookmarkEnd w:id="12"/>
    <w:bookmarkStart w:name="z19" w:id="13"/>
    <w:p>
      <w:pPr>
        <w:spacing w:after="0"/>
        <w:ind w:left="0"/>
        <w:jc w:val="both"/>
      </w:pPr>
      <w:r>
        <w:rPr>
          <w:rFonts w:ascii="Times New Roman"/>
          <w:b w:val="false"/>
          <w:i w:val="false"/>
          <w:color w:val="000000"/>
          <w:sz w:val="28"/>
        </w:rPr>
        <w:t xml:space="preserve">
      2-кезең: тұрғын үйді беру туралы шешім шығарылған күннен бастап оны мемлекеттік кәсіпорындардың және мемлекеттік мекемелердің мемлекеттік тұрғын үй қорынан коммуналдық меншікке беру Қазақстан Республикасы Үкіметінің 2011 жылғы 1 маусымдағы </w:t>
      </w:r>
      <w:r>
        <w:rPr>
          <w:rFonts w:ascii="Times New Roman"/>
          <w:b w:val="false"/>
          <w:i w:val="false"/>
          <w:color w:val="000000"/>
          <w:sz w:val="28"/>
        </w:rPr>
        <w:t>№ 616</w:t>
      </w:r>
      <w:r>
        <w:rPr>
          <w:rFonts w:ascii="Times New Roman"/>
          <w:b w:val="false"/>
          <w:i w:val="false"/>
          <w:color w:val="000000"/>
          <w:sz w:val="28"/>
        </w:rPr>
        <w:t xml:space="preserve"> қаулысымен бекітілген Мемлекеттік заңды тұлғаларға бекітіліп берілген мемлекеттік мүлікті мемлекеттік меншіктің бір түрінен екіншісіне беру қағидасына сәйкес жүзеге асырылады;</w:t>
      </w:r>
    </w:p>
    <w:bookmarkEnd w:id="13"/>
    <w:bookmarkStart w:name="z20" w:id="14"/>
    <w:p>
      <w:pPr>
        <w:spacing w:after="0"/>
        <w:ind w:left="0"/>
        <w:jc w:val="both"/>
      </w:pPr>
      <w:r>
        <w:rPr>
          <w:rFonts w:ascii="Times New Roman"/>
          <w:b w:val="false"/>
          <w:i w:val="false"/>
          <w:color w:val="000000"/>
          <w:sz w:val="28"/>
        </w:rPr>
        <w:t>
      Тұрғын үйді беретін орган жекешелендіруге жататын тұрғын үйді коммуналдық тұрғын үй қорына ауыстыруды жүзеге асырған кезде бір мезгілде көрсетілетін қызметті алушыға төленуі тиіс сома көрсетілген тұрғын үйдің құны туралы анықтама беріледі;</w:t>
      </w:r>
    </w:p>
    <w:bookmarkEnd w:id="14"/>
    <w:bookmarkStart w:name="z21" w:id="15"/>
    <w:p>
      <w:pPr>
        <w:spacing w:after="0"/>
        <w:ind w:left="0"/>
        <w:jc w:val="both"/>
      </w:pPr>
      <w:r>
        <w:rPr>
          <w:rFonts w:ascii="Times New Roman"/>
          <w:b w:val="false"/>
          <w:i w:val="false"/>
          <w:color w:val="000000"/>
          <w:sz w:val="28"/>
        </w:rPr>
        <w:t>
      3-кезең: көрсетілетін қызметті беруші мен көрсетілетін қызметті алушы арасында тұрғын үйді жекешелендіру туралы шарт жасасу.</w:t>
      </w:r>
    </w:p>
    <w:bookmarkEnd w:id="15"/>
    <w:bookmarkStart w:name="z22" w:id="16"/>
    <w:p>
      <w:pPr>
        <w:spacing w:after="0"/>
        <w:ind w:left="0"/>
        <w:jc w:val="both"/>
      </w:pPr>
      <w:r>
        <w:rPr>
          <w:rFonts w:ascii="Times New Roman"/>
          <w:b w:val="false"/>
          <w:i w:val="false"/>
          <w:color w:val="000000"/>
          <w:sz w:val="28"/>
        </w:rPr>
        <w:t xml:space="preserve">
      Тұрғын үйді жекешелендіру туралы шарт жасалғаннан кейін, Қазақстан Республикасы Үкіметінің 2013 жылғы 2 шілдедегі № 673 қаулысымен бекітілген Мемлекеттiк тұрғын үй қорынан берілетін тұрғын үйлерді жекешелендiру қағидаларының (бұдан әрі – Қағидалар) </w:t>
      </w:r>
      <w:r>
        <w:rPr>
          <w:rFonts w:ascii="Times New Roman"/>
          <w:b w:val="false"/>
          <w:i w:val="false"/>
          <w:color w:val="000000"/>
          <w:sz w:val="28"/>
        </w:rPr>
        <w:t>23-тармағында</w:t>
      </w:r>
      <w:r>
        <w:rPr>
          <w:rFonts w:ascii="Times New Roman"/>
          <w:b w:val="false"/>
          <w:i w:val="false"/>
          <w:color w:val="000000"/>
          <w:sz w:val="28"/>
        </w:rPr>
        <w:t xml:space="preserve"> көрсетілген жағдайларды қоспағанда, отыз күнтізбелік күні ішінде жергілікті бюджетке төленуі тиіс тұрғын үйдің құнын төлеу жүргізіледі.</w:t>
      </w:r>
    </w:p>
    <w:bookmarkEnd w:id="16"/>
    <w:bookmarkStart w:name="z23" w:id="17"/>
    <w:p>
      <w:pPr>
        <w:spacing w:after="0"/>
        <w:ind w:left="0"/>
        <w:jc w:val="both"/>
      </w:pPr>
      <w:r>
        <w:rPr>
          <w:rFonts w:ascii="Times New Roman"/>
          <w:b w:val="false"/>
          <w:i w:val="false"/>
          <w:color w:val="000000"/>
          <w:sz w:val="28"/>
        </w:rPr>
        <w:t>
      Тұрғын үйді меншікке өтеусіз алған кезде төлем жүргізілмейді.</w:t>
      </w:r>
    </w:p>
    <w:bookmarkEnd w:id="17"/>
    <w:bookmarkStart w:name="z24" w:id="18"/>
    <w:p>
      <w:pPr>
        <w:spacing w:after="0"/>
        <w:ind w:left="0"/>
        <w:jc w:val="both"/>
      </w:pPr>
      <w:r>
        <w:rPr>
          <w:rFonts w:ascii="Times New Roman"/>
          <w:b w:val="false"/>
          <w:i w:val="false"/>
          <w:color w:val="000000"/>
          <w:sz w:val="28"/>
        </w:rPr>
        <w:t>
      4. Мемлекеттік қызметті көрсету нәтижесін ұсыну нысаны - қағаз түрінде.</w:t>
      </w:r>
    </w:p>
    <w:bookmarkEnd w:id="18"/>
    <w:bookmarkStart w:name="z25" w:id="19"/>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19"/>
    <w:bookmarkStart w:name="z26" w:id="20"/>
    <w:p>
      <w:pPr>
        <w:spacing w:after="0"/>
        <w:ind w:left="0"/>
        <w:jc w:val="both"/>
      </w:pPr>
      <w:r>
        <w:rPr>
          <w:rFonts w:ascii="Times New Roman"/>
          <w:b w:val="false"/>
          <w:i w:val="false"/>
          <w:color w:val="000000"/>
          <w:sz w:val="28"/>
        </w:rPr>
        <w:t xml:space="preserve">
      5. Мемлекеттік қызмет көрсету бойынша рәсімді (іс-қимылды) бастауға негіздеме: көрсетілетін қызметті алушының не сенім хат бойынша оның өкілінің (бұдан әрі – оның өкілі) көрсетілетін қызметті берушіге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топтамасымен және өтінішпен жүгінуі.</w:t>
      </w:r>
    </w:p>
    <w:bookmarkEnd w:id="20"/>
    <w:bookmarkStart w:name="z27" w:id="21"/>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орындаудың ұзақтығы:</w:t>
      </w:r>
    </w:p>
    <w:bookmarkEnd w:id="21"/>
    <w:bookmarkStart w:name="z28" w:id="22"/>
    <w:p>
      <w:pPr>
        <w:spacing w:after="0"/>
        <w:ind w:left="0"/>
        <w:jc w:val="both"/>
      </w:pPr>
      <w:r>
        <w:rPr>
          <w:rFonts w:ascii="Times New Roman"/>
          <w:b w:val="false"/>
          <w:i w:val="false"/>
          <w:color w:val="000000"/>
          <w:sz w:val="28"/>
        </w:rPr>
        <w:t>
      1) көрсетілетін қызметті алушы не оның өкілі көрсетілетін қызметті берушінің кеңсесіне стандарттың 9-тармағына сәйкес құжаттарды ұсынады. Рәсімнің (іс-қимылдың) нәтижесі: құжаттар топтамасын ұсыну;</w:t>
      </w:r>
    </w:p>
    <w:bookmarkEnd w:id="22"/>
    <w:bookmarkStart w:name="z29" w:id="23"/>
    <w:p>
      <w:pPr>
        <w:spacing w:after="0"/>
        <w:ind w:left="0"/>
        <w:jc w:val="both"/>
      </w:pPr>
      <w:r>
        <w:rPr>
          <w:rFonts w:ascii="Times New Roman"/>
          <w:b w:val="false"/>
          <w:i w:val="false"/>
          <w:color w:val="000000"/>
          <w:sz w:val="28"/>
        </w:rPr>
        <w:t>
      2) көрсетілетін қызметті берушінің кеңсе қызметкері құжаттарды тіркейді, көрсетілетін қызметті алушыға не оның өкіліне тиісті құжаттардың қабылданғаны туралы қолхатты береді және құжаттарды көрсетілетін қызметті берушінің басшысына ұсынады (жиырма минуттан аспайды);</w:t>
      </w:r>
    </w:p>
    <w:bookmarkEnd w:id="23"/>
    <w:bookmarkStart w:name="z30" w:id="24"/>
    <w:p>
      <w:pPr>
        <w:spacing w:after="0"/>
        <w:ind w:left="0"/>
        <w:jc w:val="both"/>
      </w:pPr>
      <w:r>
        <w:rPr>
          <w:rFonts w:ascii="Times New Roman"/>
          <w:b w:val="false"/>
          <w:i w:val="false"/>
          <w:color w:val="000000"/>
          <w:sz w:val="28"/>
        </w:rPr>
        <w:t>
      көрсетілетін қызметті алушы не оның өкілі стандарттың 9-тармағында көзделген тізбеге сәйкес құжаттардың толық емес топтамасын және (немесе) қолданылу мерзімі өтіп кеткен құжаттарды ұсынған жағдайларда, көрсетілетін қызметті берушінің кеңсе қызметкері өтінішті қабылдаудан бас тартады. Рәсімнің (іс-қимылдың) нәтижесі: құжаттарды тіркеу және көрсетілетін қызметті берушінің басшысына ұсыну немесе өтінішті қабылдаудан бас тарту;</w:t>
      </w:r>
    </w:p>
    <w:bookmarkEnd w:id="24"/>
    <w:bookmarkStart w:name="z31" w:id="25"/>
    <w:p>
      <w:pPr>
        <w:spacing w:after="0"/>
        <w:ind w:left="0"/>
        <w:jc w:val="both"/>
      </w:pPr>
      <w:r>
        <w:rPr>
          <w:rFonts w:ascii="Times New Roman"/>
          <w:b w:val="false"/>
          <w:i w:val="false"/>
          <w:color w:val="000000"/>
          <w:sz w:val="28"/>
        </w:rPr>
        <w:t>
      3) көрсетілетін қызметті берушінің басшысы құжаттарды қарайды және жауапты орындаушыны анықтайды. Рәсімнің (іс-қимылдың) нәтижесі: құжаттарды көрсетілітін қызметті берушінің орындаушысына жолдау (бір сағаттан аспайды);</w:t>
      </w:r>
    </w:p>
    <w:bookmarkEnd w:id="25"/>
    <w:bookmarkStart w:name="z32" w:id="26"/>
    <w:p>
      <w:pPr>
        <w:spacing w:after="0"/>
        <w:ind w:left="0"/>
        <w:jc w:val="both"/>
      </w:pPr>
      <w:r>
        <w:rPr>
          <w:rFonts w:ascii="Times New Roman"/>
          <w:b w:val="false"/>
          <w:i w:val="false"/>
          <w:color w:val="000000"/>
          <w:sz w:val="28"/>
        </w:rPr>
        <w:t>
      4) көрсетілетін қызметті берушінің орындаушысы құжаттарды қарайды және тұрғын үй комиссиясының қарауына ұсынады (бір жұмыс күннен аспайды). Рәсімнің (іс-қимылдың) нәтижесі: құжаттарды тұрғын үй комиссиясының қарауына ұсыну;</w:t>
      </w:r>
    </w:p>
    <w:bookmarkEnd w:id="26"/>
    <w:bookmarkStart w:name="z33" w:id="27"/>
    <w:p>
      <w:pPr>
        <w:spacing w:after="0"/>
        <w:ind w:left="0"/>
        <w:jc w:val="both"/>
      </w:pPr>
      <w:r>
        <w:rPr>
          <w:rFonts w:ascii="Times New Roman"/>
          <w:b w:val="false"/>
          <w:i w:val="false"/>
          <w:color w:val="000000"/>
          <w:sz w:val="28"/>
        </w:rPr>
        <w:t>
      5) тұрғын үй комиссиясы құжаттарды қарайды және көрсетілетін қызметті берушінің орындаушысына тұрғын үй коммиссиясының отырыс хаттамасын жолдайды (жиырма бес күнтізбелік күні ішінде). Рәсімнің (іс-қимылдың) нәтижесі: тұрғын үй комиссиясы отырысының хаттамасын көрсетілетін қызметті берушінің орындаушысына жолдауы;</w:t>
      </w:r>
    </w:p>
    <w:bookmarkEnd w:id="27"/>
    <w:bookmarkStart w:name="z34" w:id="28"/>
    <w:p>
      <w:pPr>
        <w:spacing w:after="0"/>
        <w:ind w:left="0"/>
        <w:jc w:val="both"/>
      </w:pPr>
      <w:r>
        <w:rPr>
          <w:rFonts w:ascii="Times New Roman"/>
          <w:b w:val="false"/>
          <w:i w:val="false"/>
          <w:color w:val="000000"/>
          <w:sz w:val="28"/>
        </w:rPr>
        <w:t>
      6) көрсетілетін қызметті берушінің орындаушысы тұрғын үй комиссиясының жекешелендіру туралы шешімі шыққаннан кейін, тұрғын үйді мемлекеттік кәсіпорындар мен мекемелердің тұрғын үй қорынан коммуналдық тұрғын үй қорына берілуін қамтамасыз етеді немесе көрсетілетін қызметті алушыға не оның өкіліне дәлелді бас тартудың берілуін қамтамасыз етеді (тұрғын үйді коммуналдық меншікке беру - отыз күнтізбелік күні ішінде, көрсетілетін қызметті алушыға дәлелді бас тартуды беру - екі жұмыс күні ішінде). Рәсімнің (іс-қимылдың) нәтижесі: тұрғын үйдің мемлекеттік тұрғын үй қорынан берілуін қамтамасыз ету немесе көрсетілетін қызметті алушыға не оның өкіліне дәлелді бас тартуды беру;</w:t>
      </w:r>
    </w:p>
    <w:bookmarkEnd w:id="28"/>
    <w:bookmarkStart w:name="z35" w:id="29"/>
    <w:p>
      <w:pPr>
        <w:spacing w:after="0"/>
        <w:ind w:left="0"/>
        <w:jc w:val="both"/>
      </w:pPr>
      <w:r>
        <w:rPr>
          <w:rFonts w:ascii="Times New Roman"/>
          <w:b w:val="false"/>
          <w:i w:val="false"/>
          <w:color w:val="000000"/>
          <w:sz w:val="28"/>
        </w:rPr>
        <w:t>
      7) көрсетілетін қызметті беруші және көрсетілетін қызметті алушы не оның өкілі коммуналдық тұрғын үй қорына жекешелендіруге жататын тұрғын үйді ауыстырғаннан кейін тұрғын үйді жекешелендіру жөнінде шарт жасасады (отыз күнтізбелік күні ішінде). Рәсімнің (іс-қимылдың) нәтижесі: көрсетілетін қызметті беруші мен көрсетілетін қызметті алушы арасында шарт жасасу;</w:t>
      </w:r>
    </w:p>
    <w:bookmarkEnd w:id="29"/>
    <w:bookmarkStart w:name="z36" w:id="30"/>
    <w:p>
      <w:pPr>
        <w:spacing w:after="0"/>
        <w:ind w:left="0"/>
        <w:jc w:val="both"/>
      </w:pPr>
      <w:r>
        <w:rPr>
          <w:rFonts w:ascii="Times New Roman"/>
          <w:b w:val="false"/>
          <w:i w:val="false"/>
          <w:color w:val="000000"/>
          <w:sz w:val="28"/>
        </w:rPr>
        <w:t>
      8) көрсетілетін қызметті алушы не оның өкілі тұрғын үйді жекешелендіру жөнінде шарт жасалғаннан кейін Қағидалардың 23-тармағында көрсетілген жағдайларды қоспағанда, жергілікті бюджетке төленуі тиіс тұрғын үйдің құнын төлеуді жүргізеді (отыз күнтізбелік күні ішінде).</w:t>
      </w:r>
    </w:p>
    <w:bookmarkEnd w:id="30"/>
    <w:bookmarkStart w:name="z37" w:id="31"/>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тәртібінің сипаттамасы</w:t>
      </w:r>
    </w:p>
    <w:bookmarkEnd w:id="31"/>
    <w:bookmarkStart w:name="z38" w:id="32"/>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32"/>
    <w:bookmarkStart w:name="z39" w:id="33"/>
    <w:p>
      <w:pPr>
        <w:spacing w:after="0"/>
        <w:ind w:left="0"/>
        <w:jc w:val="both"/>
      </w:pPr>
      <w:r>
        <w:rPr>
          <w:rFonts w:ascii="Times New Roman"/>
          <w:b w:val="false"/>
          <w:i w:val="false"/>
          <w:color w:val="000000"/>
          <w:sz w:val="28"/>
        </w:rPr>
        <w:t>
      1) көрсетілетін қызметті берушінің кеңсе қызметкері;</w:t>
      </w:r>
    </w:p>
    <w:bookmarkEnd w:id="33"/>
    <w:bookmarkStart w:name="z40" w:id="34"/>
    <w:p>
      <w:pPr>
        <w:spacing w:after="0"/>
        <w:ind w:left="0"/>
        <w:jc w:val="both"/>
      </w:pPr>
      <w:r>
        <w:rPr>
          <w:rFonts w:ascii="Times New Roman"/>
          <w:b w:val="false"/>
          <w:i w:val="false"/>
          <w:color w:val="000000"/>
          <w:sz w:val="28"/>
        </w:rPr>
        <w:t>
      2) көрсетілетін қызметті берушінің басшысы;</w:t>
      </w:r>
    </w:p>
    <w:bookmarkEnd w:id="34"/>
    <w:bookmarkStart w:name="z41" w:id="35"/>
    <w:p>
      <w:pPr>
        <w:spacing w:after="0"/>
        <w:ind w:left="0"/>
        <w:jc w:val="both"/>
      </w:pPr>
      <w:r>
        <w:rPr>
          <w:rFonts w:ascii="Times New Roman"/>
          <w:b w:val="false"/>
          <w:i w:val="false"/>
          <w:color w:val="000000"/>
          <w:sz w:val="28"/>
        </w:rPr>
        <w:t>
      3) көрсетілетін қызметті берушінің орындаушысы;</w:t>
      </w:r>
    </w:p>
    <w:bookmarkEnd w:id="35"/>
    <w:bookmarkStart w:name="z42" w:id="36"/>
    <w:p>
      <w:pPr>
        <w:spacing w:after="0"/>
        <w:ind w:left="0"/>
        <w:jc w:val="both"/>
      </w:pPr>
      <w:r>
        <w:rPr>
          <w:rFonts w:ascii="Times New Roman"/>
          <w:b w:val="false"/>
          <w:i w:val="false"/>
          <w:color w:val="000000"/>
          <w:sz w:val="28"/>
        </w:rPr>
        <w:t>
      4) тұрғын үй комиссиясы.</w:t>
      </w:r>
    </w:p>
    <w:bookmarkEnd w:id="36"/>
    <w:bookmarkStart w:name="z43" w:id="37"/>
    <w:p>
      <w:pPr>
        <w:spacing w:after="0"/>
        <w:ind w:left="0"/>
        <w:jc w:val="both"/>
      </w:pPr>
      <w:r>
        <w:rPr>
          <w:rFonts w:ascii="Times New Roman"/>
          <w:b w:val="false"/>
          <w:i w:val="false"/>
          <w:color w:val="000000"/>
          <w:sz w:val="28"/>
        </w:rPr>
        <w:t>
      5) Мемлекеттік корпорация қызметкері</w:t>
      </w:r>
    </w:p>
    <w:bookmarkEnd w:id="37"/>
    <w:bookmarkStart w:name="z44" w:id="38"/>
    <w:p>
      <w:pPr>
        <w:spacing w:after="0"/>
        <w:ind w:left="0"/>
        <w:jc w:val="both"/>
      </w:pPr>
      <w:r>
        <w:rPr>
          <w:rFonts w:ascii="Times New Roman"/>
          <w:b w:val="false"/>
          <w:i w:val="false"/>
          <w:color w:val="000000"/>
          <w:sz w:val="28"/>
        </w:rPr>
        <w:t>
      6) Мемлекеттік корпорацияның жинақтау бөлімінің қызметкері;</w:t>
      </w:r>
    </w:p>
    <w:bookmarkEnd w:id="38"/>
    <w:bookmarkStart w:name="z45" w:id="39"/>
    <w:p>
      <w:pPr>
        <w:spacing w:after="0"/>
        <w:ind w:left="0"/>
        <w:jc w:val="both"/>
      </w:pPr>
      <w:r>
        <w:rPr>
          <w:rFonts w:ascii="Times New Roman"/>
          <w:b w:val="false"/>
          <w:i w:val="false"/>
          <w:color w:val="000000"/>
          <w:sz w:val="28"/>
        </w:rPr>
        <w:t xml:space="preserve">
      8. Мемлекеттік қызмет көрсету процесінде рәсімдердің (іс-қимылдарың) реттілігі, мемлекеттік көрсетілетін қызметті көрсету барысында, сондай ақ өзге де мемлекеттік қызмет көрсетушілер мен және (немесе) мемлекеттік корпорациямен өзара іс-қимыл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39"/>
    <w:bookmarkStart w:name="z46" w:id="40"/>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энергетика және тұрғын үй-коммуналдық шаруашылық басқармасы" мемлекеттік мекемесінің, Қызылорда облысы әкімдігінің және Қызылорда қаласы мен аудан әкімдіктерінің ресми интернет-ресурстарында орналастырылады.</w:t>
      </w:r>
    </w:p>
    <w:bookmarkEnd w:id="40"/>
    <w:bookmarkStart w:name="z47" w:id="41"/>
    <w:p>
      <w:pPr>
        <w:spacing w:after="0"/>
        <w:ind w:left="0"/>
        <w:jc w:val="left"/>
      </w:pPr>
      <w:r>
        <w:rPr>
          <w:rFonts w:ascii="Times New Roman"/>
          <w:b/>
          <w:i w:val="false"/>
          <w:color w:val="000000"/>
        </w:rPr>
        <w:t xml:space="preserve"> 4. Мемлекеттік қызметті көрсету процесінде Мемлекеттік корпорациямен өзара іс-қимыл тәртібінің сипаттамасы</w:t>
      </w:r>
    </w:p>
    <w:bookmarkEnd w:id="41"/>
    <w:bookmarkStart w:name="z48" w:id="42"/>
    <w:p>
      <w:pPr>
        <w:spacing w:after="0"/>
        <w:ind w:left="0"/>
        <w:jc w:val="both"/>
      </w:pPr>
      <w:r>
        <w:rPr>
          <w:rFonts w:ascii="Times New Roman"/>
          <w:b w:val="false"/>
          <w:i w:val="false"/>
          <w:color w:val="000000"/>
          <w:sz w:val="28"/>
        </w:rPr>
        <w:t>
      9. Мемлекеттік корпорацияға жүгіну тәртібі, қөрсетілетін қызметті алушының өтінішін өңдеу уақыты, сондай-ақ мемлекеттік көрсетілетін қызметті Мемлекеттік корпорация арқылы алу процесінің сипаттамасы, оның ұзақтығы:</w:t>
      </w:r>
    </w:p>
    <w:bookmarkEnd w:id="42"/>
    <w:bookmarkStart w:name="z49" w:id="43"/>
    <w:p>
      <w:pPr>
        <w:spacing w:after="0"/>
        <w:ind w:left="0"/>
        <w:jc w:val="both"/>
      </w:pPr>
      <w:r>
        <w:rPr>
          <w:rFonts w:ascii="Times New Roman"/>
          <w:b w:val="false"/>
          <w:i w:val="false"/>
          <w:color w:val="000000"/>
          <w:sz w:val="28"/>
        </w:rPr>
        <w:t>
      1) көрсетілетін қызметті алушы не оның өкілі Мемлекеттік корпорацияға стандарттың 9-тармағына сәйкес құжаттарды ұсынады. Рәсімнің (іс-қимылдың) нәтижесі: құжаттар топтамасын ұсыну;</w:t>
      </w:r>
    </w:p>
    <w:bookmarkEnd w:id="43"/>
    <w:bookmarkStart w:name="z50" w:id="44"/>
    <w:p>
      <w:pPr>
        <w:spacing w:after="0"/>
        <w:ind w:left="0"/>
        <w:jc w:val="both"/>
      </w:pPr>
      <w:r>
        <w:rPr>
          <w:rFonts w:ascii="Times New Roman"/>
          <w:b w:val="false"/>
          <w:i w:val="false"/>
          <w:color w:val="000000"/>
          <w:sz w:val="28"/>
        </w:rPr>
        <w:t>
      2) Мемлекеттік корпорация қызметкері құжаттарды тіркейді және көрсетілетін қызметті алушыға не оның өкіліне тиісті құжаттардың қабылданғаны туралы қолхатты береді немесе көрсетілетін қызметті алушы не оның өкілі стандарттың 9-тармағында көзделген тізбеге сәйкес құжаттардың толық емес топтамасын және (немесе) қолданылу мерзімі өтіп кеткен құжаттарды ұсынған жағдайларда, Мемлекеттік корпорацияның қызметкері стандарттын 1-қосымшасына сәйкес нысан бойынша құжаттарды қабылдаудан бас тарту туралы қолхат береді (жиырма минуттан аспайды). Рәсімнің (іс-қимылдың) нәтижесі: құжаттарды тіркеу және құжаттарды қабылдау туралы немесе құжаттарды қабылдаудан бас тарту туралы қолхат беру;</w:t>
      </w:r>
    </w:p>
    <w:bookmarkEnd w:id="44"/>
    <w:bookmarkStart w:name="z51" w:id="45"/>
    <w:p>
      <w:pPr>
        <w:spacing w:after="0"/>
        <w:ind w:left="0"/>
        <w:jc w:val="both"/>
      </w:pPr>
      <w:r>
        <w:rPr>
          <w:rFonts w:ascii="Times New Roman"/>
          <w:b w:val="false"/>
          <w:i w:val="false"/>
          <w:color w:val="000000"/>
          <w:sz w:val="28"/>
        </w:rPr>
        <w:t>
      Мемлекеттік корпорация кезметкері мемлекеттік қызметті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келісім береді;</w:t>
      </w:r>
    </w:p>
    <w:bookmarkEnd w:id="45"/>
    <w:bookmarkStart w:name="z52" w:id="46"/>
    <w:p>
      <w:pPr>
        <w:spacing w:after="0"/>
        <w:ind w:left="0"/>
        <w:jc w:val="both"/>
      </w:pPr>
      <w:r>
        <w:rPr>
          <w:rFonts w:ascii="Times New Roman"/>
          <w:b w:val="false"/>
          <w:i w:val="false"/>
          <w:color w:val="000000"/>
          <w:sz w:val="28"/>
        </w:rPr>
        <w:t>
      3) Мемлекеттік корпорацияның жинақтау бөлімінің қызметкері құжаттарды көрсетілетін қызметті берушіге жолдайды (бір жұмыс күні ішінде, құжаттарды қабылдау күні мемлекеттік қызметті көрсету мерзіміне кірмейді). Рәсімнің (іс-қимылдың) нәтижесі: құжаттарды көрсетіліетін қызметті берушінің орындаушысына жолдау (бір сағаттан аспайды);</w:t>
      </w:r>
    </w:p>
    <w:bookmarkEnd w:id="46"/>
    <w:bookmarkStart w:name="z53" w:id="47"/>
    <w:p>
      <w:pPr>
        <w:spacing w:after="0"/>
        <w:ind w:left="0"/>
        <w:jc w:val="both"/>
      </w:pPr>
      <w:r>
        <w:rPr>
          <w:rFonts w:ascii="Times New Roman"/>
          <w:b w:val="false"/>
          <w:i w:val="false"/>
          <w:color w:val="000000"/>
          <w:sz w:val="28"/>
        </w:rPr>
        <w:t>
      4) көрсетілетін қызметті берушінің кеңсе қызметкері құжаттарды тіркейді және көрсетілетін қызметті берушінің басшысына ұсынады (он бес минуттан аспайды). Рәсімнің (іс-қимылдың) нәтижесі: құжаттарды тіркеу және көрсетілетін қызметті берушінің басшысына жолдау;</w:t>
      </w:r>
    </w:p>
    <w:bookmarkEnd w:id="47"/>
    <w:bookmarkStart w:name="z54" w:id="48"/>
    <w:p>
      <w:pPr>
        <w:spacing w:after="0"/>
        <w:ind w:left="0"/>
        <w:jc w:val="both"/>
      </w:pPr>
      <w:r>
        <w:rPr>
          <w:rFonts w:ascii="Times New Roman"/>
          <w:b w:val="false"/>
          <w:i w:val="false"/>
          <w:color w:val="000000"/>
          <w:sz w:val="28"/>
        </w:rPr>
        <w:t>
      5) көрсетілетін қызметті берушінің басшысы құжаттарды қарайды және көрсетілетін қызметті берушінің жауапты орындаушысын анықтайды (бір сағаттан аспайды). Рәсімнің (іс-қимылдың) нәтижесі: құжаттарды көрсетілітін қызметті берушінің орындаушысына жолдау;</w:t>
      </w:r>
    </w:p>
    <w:bookmarkEnd w:id="48"/>
    <w:bookmarkStart w:name="z55" w:id="49"/>
    <w:p>
      <w:pPr>
        <w:spacing w:after="0"/>
        <w:ind w:left="0"/>
        <w:jc w:val="both"/>
      </w:pPr>
      <w:r>
        <w:rPr>
          <w:rFonts w:ascii="Times New Roman"/>
          <w:b w:val="false"/>
          <w:i w:val="false"/>
          <w:color w:val="000000"/>
          <w:sz w:val="28"/>
        </w:rPr>
        <w:t>
      6) көрсетілетін қызметті берушінің орындаушысы құжаттарды қарайды және тұрғын үй комиссиясының қарауына ұсынады (бір жұмыс күннен аспайды). Рәсімнің (іс-қимылдың) нәтижесі: құжаттарды тұрғын үй комиссиясының қарауына ұсыну;</w:t>
      </w:r>
    </w:p>
    <w:bookmarkEnd w:id="49"/>
    <w:bookmarkStart w:name="z56" w:id="50"/>
    <w:p>
      <w:pPr>
        <w:spacing w:after="0"/>
        <w:ind w:left="0"/>
        <w:jc w:val="both"/>
      </w:pPr>
      <w:r>
        <w:rPr>
          <w:rFonts w:ascii="Times New Roman"/>
          <w:b w:val="false"/>
          <w:i w:val="false"/>
          <w:color w:val="000000"/>
          <w:sz w:val="28"/>
        </w:rPr>
        <w:t>
      7) тұрғын үй комиссиясы құжаттарды қарайды және көрсетілетін қызметті берушінің орындаушысына тұрғын үй коммиссиясы отырысының хаттамасын жолдайды (жиырма бес күнтізбелік күні ішінде). Рәсімнің (іс-қимылдың) нәтижесі: тұрғын үй комиссиясы отырысының хаттамасын көрсетілетін қызметті берушінің орындаушысына жолдау;</w:t>
      </w:r>
    </w:p>
    <w:bookmarkEnd w:id="50"/>
    <w:bookmarkStart w:name="z57" w:id="51"/>
    <w:p>
      <w:pPr>
        <w:spacing w:after="0"/>
        <w:ind w:left="0"/>
        <w:jc w:val="both"/>
      </w:pPr>
      <w:r>
        <w:rPr>
          <w:rFonts w:ascii="Times New Roman"/>
          <w:b w:val="false"/>
          <w:i w:val="false"/>
          <w:color w:val="000000"/>
          <w:sz w:val="28"/>
        </w:rPr>
        <w:t>
      8) көрсетілетін қызметті берушінің орындаушысы тұрғын үй комиссиясының жекешелендіру туралы шешімі шыққаннан кейін, тұрғын үйді мемлекеттік кәсіпорындар мен мекемелердің тұрғын үй қорынан коммуналдық тұрғын үй қорына берілуін қамтамасыз етеді немесе Мемлекеттік корпорацияға дәлелді бас тартудың берілуін қамтамасыз етеді (тұрғын үйді коммуналдық меншікке беру - отыз күнтізбелік күні ішінде, Мемлекеттік корпорацияға жолдау - екі жұмыс күні ішінде). Рәсімнің (іс-қимылдың) нәтижесі: тұрғын үйдің мемлекеттік тұрғын үй қорынан берілуін қамтамасыз ету немесе Мемлекеттік корпорацияға дәлелді бас тартуды жолдау;</w:t>
      </w:r>
    </w:p>
    <w:bookmarkEnd w:id="51"/>
    <w:bookmarkStart w:name="z58" w:id="52"/>
    <w:p>
      <w:pPr>
        <w:spacing w:after="0"/>
        <w:ind w:left="0"/>
        <w:jc w:val="both"/>
      </w:pPr>
      <w:r>
        <w:rPr>
          <w:rFonts w:ascii="Times New Roman"/>
          <w:b w:val="false"/>
          <w:i w:val="false"/>
          <w:color w:val="000000"/>
          <w:sz w:val="28"/>
        </w:rPr>
        <w:t>
      9) Мемлекеттік корпорация қызметкері мемлекеттік көрсетілетін қызметтің нәтижесін тіркейді және көрсетілетін қызметті алушыға не оның өкіліне береді (жиырма минуттан аспайды). Рәсімнің (іс-қимылдың) нәтижесі: көрсетілетін қызметті алушыға не оның өкіліне мемлекеттік көрсетілетін қызметтің нәтижесін беру.</w:t>
      </w:r>
    </w:p>
    <w:bookmarkEnd w:id="52"/>
    <w:bookmarkStart w:name="z59" w:id="53"/>
    <w:p>
      <w:pPr>
        <w:spacing w:after="0"/>
        <w:ind w:left="0"/>
        <w:jc w:val="both"/>
      </w:pPr>
      <w:r>
        <w:rPr>
          <w:rFonts w:ascii="Times New Roman"/>
          <w:b w:val="false"/>
          <w:i w:val="false"/>
          <w:color w:val="000000"/>
          <w:sz w:val="28"/>
        </w:rPr>
        <w:t>
      10) көрсетілетін қызметті беруші және көрсетілетін қызметті алушы не оның өкілі коммуналдық тұрғын үй қорына жекешелендіруге жататын тұрғын үйді ауыстырғаннан кейін тұрғын үйді жекешелендіру жөнінде шарт жасасады (күнтізбелік отыз күні ішінде). Рәсімнің (іс-қимылдың) нәтижесі: көрсетілетін қызметті беруші мен көрсетілетін қызметті алушы арасында шарт жасасу;</w:t>
      </w:r>
    </w:p>
    <w:bookmarkEnd w:id="53"/>
    <w:bookmarkStart w:name="z60" w:id="54"/>
    <w:p>
      <w:pPr>
        <w:spacing w:after="0"/>
        <w:ind w:left="0"/>
        <w:jc w:val="both"/>
      </w:pPr>
      <w:r>
        <w:rPr>
          <w:rFonts w:ascii="Times New Roman"/>
          <w:b w:val="false"/>
          <w:i w:val="false"/>
          <w:color w:val="000000"/>
          <w:sz w:val="28"/>
        </w:rPr>
        <w:t>
      11) көрсетілетін қызметті алушы не оның өкілі тұрғын үйді жекешелендіру жөнінде шарт жасалғаннан кейін Қағидалардың 23-тармағында көрсетілген жағдайларды қоспағанда, жергілікті бюджетке төленуі тиіс тұрғын үйдің құнын төлеуді жүргізеді (күнтізбелік отыз күні ішінде).</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тұрғын үй қорынан берілетін тұрғын</w:t>
            </w:r>
            <w:r>
              <w:br/>
            </w:r>
            <w:r>
              <w:rPr>
                <w:rFonts w:ascii="Times New Roman"/>
                <w:b w:val="false"/>
                <w:i w:val="false"/>
                <w:color w:val="000000"/>
                <w:sz w:val="20"/>
              </w:rPr>
              <w:t xml:space="preserve"> үйлерді жекешелендiру" мемлекеттік көрсетілетін</w:t>
            </w:r>
            <w:r>
              <w:br/>
            </w:r>
            <w:r>
              <w:rPr>
                <w:rFonts w:ascii="Times New Roman"/>
                <w:b w:val="false"/>
                <w:i w:val="false"/>
                <w:color w:val="000000"/>
                <w:sz w:val="20"/>
              </w:rPr>
              <w:t xml:space="preserve"> қызмет регламентіне </w:t>
            </w:r>
            <w:r>
              <w:br/>
            </w:r>
            <w:r>
              <w:rPr>
                <w:rFonts w:ascii="Times New Roman"/>
                <w:b w:val="false"/>
                <w:i w:val="false"/>
                <w:color w:val="000000"/>
                <w:sz w:val="20"/>
              </w:rPr>
              <w:t>қосымша</w:t>
            </w:r>
          </w:p>
        </w:tc>
      </w:tr>
    </w:tbl>
    <w:bookmarkStart w:name="z62" w:id="55"/>
    <w:p>
      <w:pPr>
        <w:spacing w:after="0"/>
        <w:ind w:left="0"/>
        <w:jc w:val="left"/>
      </w:pPr>
      <w:r>
        <w:rPr>
          <w:rFonts w:ascii="Times New Roman"/>
          <w:b/>
          <w:i w:val="false"/>
          <w:color w:val="000000"/>
        </w:rPr>
        <w:t xml:space="preserve"> "Мемлекеттiк тұрғын үй қорынан берілетін тұрғын үйлерді жекешелендiру" мемлекеттік қызметін көрсетудің бизнес-процестерінің анықтамалығы</w:t>
      </w:r>
    </w:p>
    <w:bookmarkEnd w:id="55"/>
    <w:bookmarkStart w:name="z63" w:id="56"/>
    <w:p>
      <w:pPr>
        <w:spacing w:after="0"/>
        <w:ind w:left="0"/>
        <w:jc w:val="both"/>
      </w:pPr>
      <w:r>
        <w:rPr>
          <w:rFonts w:ascii="Times New Roman"/>
          <w:b w:val="false"/>
          <w:i w:val="false"/>
          <w:color w:val="000000"/>
          <w:sz w:val="28"/>
        </w:rPr>
        <w:t>
      Көрсетілетін қызметті алушы не оның өкілі көрсетілетін қызметті берушіге жүгінген кезде:</w:t>
      </w:r>
    </w:p>
    <w:bookmarkEnd w:id="56"/>
    <w:bookmarkStart w:name="z64"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78105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7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5" w:id="58"/>
    <w:p>
      <w:pPr>
        <w:spacing w:after="0"/>
        <w:ind w:left="0"/>
        <w:jc w:val="both"/>
      </w:pPr>
      <w:r>
        <w:rPr>
          <w:rFonts w:ascii="Times New Roman"/>
          <w:b w:val="false"/>
          <w:i w:val="false"/>
          <w:color w:val="000000"/>
          <w:sz w:val="28"/>
        </w:rPr>
        <w:t>
      Кестенін жалғасы:</w:t>
      </w:r>
    </w:p>
    <w:bookmarkEnd w:id="58"/>
    <w:bookmarkStart w:name="z66"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4826000" cy="829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826000" cy="829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7" w:id="60"/>
    <w:p>
      <w:pPr>
        <w:spacing w:after="0"/>
        <w:ind w:left="0"/>
        <w:jc w:val="both"/>
      </w:pPr>
      <w:r>
        <w:rPr>
          <w:rFonts w:ascii="Times New Roman"/>
          <w:b w:val="false"/>
          <w:i w:val="false"/>
          <w:color w:val="000000"/>
          <w:sz w:val="28"/>
        </w:rPr>
        <w:t>
      Көрсетілетін қызметті алушы не оның өкілі Мемлекеттік корпорацияға жүгінген кезде:</w:t>
      </w:r>
    </w:p>
    <w:bookmarkEnd w:id="60"/>
    <w:bookmarkStart w:name="z68"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7810500" cy="424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24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 w:id="62"/>
    <w:p>
      <w:pPr>
        <w:spacing w:after="0"/>
        <w:ind w:left="0"/>
        <w:jc w:val="both"/>
      </w:pPr>
      <w:r>
        <w:rPr>
          <w:rFonts w:ascii="Times New Roman"/>
          <w:b w:val="false"/>
          <w:i w:val="false"/>
          <w:color w:val="000000"/>
          <w:sz w:val="28"/>
        </w:rPr>
        <w:t>
      Кестенін жалғасы:</w:t>
      </w:r>
    </w:p>
    <w:bookmarkEnd w:id="62"/>
    <w:bookmarkStart w:name="z70"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7810500" cy="581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81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 w:id="64"/>
    <w:p>
      <w:pPr>
        <w:spacing w:after="0"/>
        <w:ind w:left="0"/>
        <w:jc w:val="both"/>
      </w:pPr>
      <w:r>
        <w:rPr>
          <w:rFonts w:ascii="Times New Roman"/>
          <w:b w:val="false"/>
          <w:i w:val="false"/>
          <w:color w:val="000000"/>
          <w:sz w:val="28"/>
        </w:rPr>
        <w:t>
      Шартты белгілемелер:</w:t>
      </w:r>
    </w:p>
    <w:bookmarkEnd w:id="64"/>
    <w:bookmarkStart w:name="z72"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7810500" cy="222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22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