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c0c5" w14:textId="0d4c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"Жарнама обьектілері бойынша ай сайынғы базалық төлемақы мөлшерлемелерінің мөлшерін арттыру туралы" Қызылорда облыстық мәслихатының 2015 жылғы 16 қыркүйектегі № 302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2018 жылғы 1 маусымдағы № 210 шешімі. Қызылорда облысының Әділет департаментінде 2018 жылғы 13 маусымда № 6318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"Жарнама обьектілері бойынша ай сайынғы базалық төлемақы мөлшерлемелерінің мөлшерін арттыру туралы" Қызылорда облыстық мәслихатының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5194 нөмірімен тіркелген, 2015 жылғы 31 қазанда "Сыр бойы" және "Кызылординские вести" газеттерінде, 2015 жылғы 10 қарашада "Әділет" ақпараттық-құқықтық жүйесінде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20-сессиясының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Үйреков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