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755c" w14:textId="d597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қаласының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Қызылорда облысы әкімдігінің 2018 жылғы 12 ақпандағы № 1037 қаулысы және Қызылорда облыстық мәслихатының 2018 жылғы 12 ақпандағы № 180 шешімі. Қызылорда облысының Әділет департаментінде 2018 жылғы 5 наурызда № 6181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жанындағы Республикалық ономастика комиссиясының 2017 жылғы 27 қарашадағы қорытындысына сәйкес Қызылорда облысының әкімдігі ҚАУЛЫ ЕТЕДІ және Қызылорда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қаласындағы "Саяхат-7" көшесіне "Бақытжан Серімбетов"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18-сессиясының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Байқадамов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