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4ded" w14:textId="8134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Ақой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Ақой ауылдық округінің әкімінің 2018 жылғы 28 ақпандағы № 01 шешімі. Қарағанды облысының Әділет департаментінде 2018 жылғы 19 наурызда № 4655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Қазақстан Республикасының 2001 жылғы 23 қаңтардағы "Қазақстан Республикасының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Ақой ауылдық округінің әкімі 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Ақой ауылындағы Школьная көшесінің атауы Марат Едігеев көшесі болып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