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96b9" w14:textId="94c9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Босаға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Босаға ауылдық округінің әкімінің 2018 жылғы 9 сәуірдегі № 01 шешімі. Қарағанды облысының Әділет департаментінде 2018 жылғы 18 сәуірде № 4710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2016 жылғы 20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Босаға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Босаға ауылындағы Восточная көшесінің атауы – Тәуелсіздік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Босаға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