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29c9" w14:textId="9d42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2018 жылғы 20 желтоқсандағы № 26/239 шешімі. Қарағанды облысының Әділет департаментінде 2018 жылғы 27 желтоқсанда № 5098 болып тіркелді. Күші жойылды - Қарағанды облысы Шет аудандық мәслихатының 2021 жылғы 27 желтоқсандағы № 9/108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27.12.2021 </w:t>
      </w:r>
      <w:r>
        <w:rPr>
          <w:rFonts w:ascii="Times New Roman"/>
          <w:b w:val="false"/>
          <w:i w:val="false"/>
          <w:color w:val="ff0000"/>
          <w:sz w:val="28"/>
        </w:rPr>
        <w:t>№ 9/108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Шет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кенттер және ауылдық округтер үшін оның алғашқы ресми жарияланған күнінен кейін күнтізбелік он күн өткен соң қолданысқа енгізіледі және халық саны екі мың адам және одан аз кенттер және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XXVI сессиясының № 26/239</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Шет ауданы бойынша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Шет ауданы бойынша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 Шет аудандық мәслихатымен бекітіледі.</w:t>
      </w:r>
    </w:p>
    <w:bookmarkEnd w:id="12"/>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0"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кенттер және ауылдық округтер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кенттер және ауылдық округтер әкімі аппараттарының (бұдан әрі – әкім аппараты) жергілікті өзін-өзі басқарудың коммуналдық меншігін басқару жөніндегі шешімдерін келісу;</w:t>
      </w:r>
    </w:p>
    <w:bookmarkEnd w:id="17"/>
    <w:bookmarkStart w:name="z24"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5" w:id="19"/>
    <w:p>
      <w:pPr>
        <w:spacing w:after="0"/>
        <w:ind w:left="0"/>
        <w:jc w:val="both"/>
      </w:pPr>
      <w:r>
        <w:rPr>
          <w:rFonts w:ascii="Times New Roman"/>
          <w:b w:val="false"/>
          <w:i w:val="false"/>
          <w:color w:val="000000"/>
          <w:sz w:val="28"/>
        </w:rPr>
        <w:t>
      кенттер және ауылдық округтер бюджетінің атқарылуына жүргізілген мониторинг нәтижелері туралы есепті тыңдау және талқылау;</w:t>
      </w:r>
    </w:p>
    <w:bookmarkEnd w:id="19"/>
    <w:bookmarkStart w:name="z26" w:id="20"/>
    <w:p>
      <w:pPr>
        <w:spacing w:after="0"/>
        <w:ind w:left="0"/>
        <w:jc w:val="both"/>
      </w:pPr>
      <w:r>
        <w:rPr>
          <w:rFonts w:ascii="Times New Roman"/>
          <w:b w:val="false"/>
          <w:i w:val="false"/>
          <w:color w:val="000000"/>
          <w:sz w:val="28"/>
        </w:rPr>
        <w:t>
      кенттер және ауылдық округтердің коммуналдық мүлкін иеліктен шығаруды келісу;</w:t>
      </w:r>
    </w:p>
    <w:bookmarkEnd w:id="20"/>
    <w:bookmarkStart w:name="z27"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8" w:id="22"/>
    <w:p>
      <w:pPr>
        <w:spacing w:after="0"/>
        <w:ind w:left="0"/>
        <w:jc w:val="both"/>
      </w:pPr>
      <w:r>
        <w:rPr>
          <w:rFonts w:ascii="Times New Roman"/>
          <w:b w:val="false"/>
          <w:i w:val="false"/>
          <w:color w:val="000000"/>
          <w:sz w:val="28"/>
        </w:rPr>
        <w:t>
      кенттер және ауылдық округтердің әкімдерін сайлауды өткізуге Шет аудандық мәслихатына одан әрі ұсыну үшін кенттер және ауылдық округтер әкімдерінің қызметіне Шет ауданының әкімі ұсынған кандидатураларды келісу;</w:t>
      </w:r>
    </w:p>
    <w:bookmarkEnd w:id="22"/>
    <w:bookmarkStart w:name="z29" w:id="23"/>
    <w:p>
      <w:pPr>
        <w:spacing w:after="0"/>
        <w:ind w:left="0"/>
        <w:jc w:val="both"/>
      </w:pPr>
      <w:r>
        <w:rPr>
          <w:rFonts w:ascii="Times New Roman"/>
          <w:b w:val="false"/>
          <w:i w:val="false"/>
          <w:color w:val="000000"/>
          <w:sz w:val="28"/>
        </w:rPr>
        <w:t>
      кенттер және ауылдық округтер әкімдерін лауазымынан босату туралы мәселеге бастамашылық жасау;</w:t>
      </w:r>
    </w:p>
    <w:bookmarkEnd w:id="23"/>
    <w:bookmarkStart w:name="z30"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1"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2" w:id="26"/>
    <w:p>
      <w:pPr>
        <w:spacing w:after="0"/>
        <w:ind w:left="0"/>
        <w:jc w:val="both"/>
      </w:pPr>
      <w:r>
        <w:rPr>
          <w:rFonts w:ascii="Times New Roman"/>
          <w:b w:val="false"/>
          <w:i w:val="false"/>
          <w:color w:val="000000"/>
          <w:sz w:val="28"/>
        </w:rPr>
        <w:t>
      5. Жиналысты кенттер және ауылдық округтер әкiмдері (бұдан әрі – әкім)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3"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4"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5"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6"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7"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8"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9"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0"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1" w:id="35"/>
    <w:p>
      <w:pPr>
        <w:spacing w:after="0"/>
        <w:ind w:left="0"/>
        <w:jc w:val="both"/>
      </w:pPr>
      <w:r>
        <w:rPr>
          <w:rFonts w:ascii="Times New Roman"/>
          <w:b w:val="false"/>
          <w:i w:val="false"/>
          <w:color w:val="000000"/>
          <w:sz w:val="28"/>
        </w:rPr>
        <w:t>
      9. Жиналыстың күн тәртібін әкімінің аппараты жиналыс мүшелері, тиісті аумақтың әкімі енгізген ұсыныстар негізінде қалыптастырады.</w:t>
      </w:r>
    </w:p>
    <w:bookmarkEnd w:id="35"/>
    <w:bookmarkStart w:name="z42"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3"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4"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5"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6" w:id="40"/>
    <w:p>
      <w:pPr>
        <w:spacing w:after="0"/>
        <w:ind w:left="0"/>
        <w:jc w:val="both"/>
      </w:pPr>
      <w:r>
        <w:rPr>
          <w:rFonts w:ascii="Times New Roman"/>
          <w:b w:val="false"/>
          <w:i w:val="false"/>
          <w:color w:val="000000"/>
          <w:sz w:val="28"/>
        </w:rPr>
        <w:t>
      10. Жиналысты шақыруға олардың мәселелері онда қаралатын Шет аудандық мәслихатының депутаттары, Шет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47" w:id="41"/>
    <w:p>
      <w:pPr>
        <w:spacing w:after="0"/>
        <w:ind w:left="0"/>
        <w:jc w:val="both"/>
      </w:pPr>
      <w:r>
        <w:rPr>
          <w:rFonts w:ascii="Times New Roman"/>
          <w:b w:val="false"/>
          <w:i w:val="false"/>
          <w:color w:val="000000"/>
          <w:sz w:val="28"/>
        </w:rPr>
        <w:t>
      Осы тармақтың бірінші бөлігінде көрсетіліп шақырылған адамдар жиналыстың мүшелері болып табылмайды және шешімдерді қабылдау кезінде дауыс беруге қатыспайды.</w:t>
      </w:r>
    </w:p>
    <w:bookmarkEnd w:id="41"/>
    <w:bookmarkStart w:name="z48" w:id="42"/>
    <w:p>
      <w:pPr>
        <w:spacing w:after="0"/>
        <w:ind w:left="0"/>
        <w:jc w:val="both"/>
      </w:pPr>
      <w:r>
        <w:rPr>
          <w:rFonts w:ascii="Times New Roman"/>
          <w:b w:val="false"/>
          <w:i w:val="false"/>
          <w:color w:val="000000"/>
          <w:sz w:val="28"/>
        </w:rPr>
        <w:t>
      11. Жиналыс шақыруларында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9"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0"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1"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2"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3"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4"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5"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6" w:id="50"/>
    <w:p>
      <w:pPr>
        <w:spacing w:after="0"/>
        <w:ind w:left="0"/>
        <w:jc w:val="both"/>
      </w:pPr>
      <w:r>
        <w:rPr>
          <w:rFonts w:ascii="Times New Roman"/>
          <w:b w:val="false"/>
          <w:i w:val="false"/>
          <w:color w:val="000000"/>
          <w:sz w:val="28"/>
        </w:rPr>
        <w:t>
      1) жиналыстың өткізілетін күні мен орны;</w:t>
      </w:r>
    </w:p>
    <w:bookmarkEnd w:id="50"/>
    <w:bookmarkStart w:name="z57"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8"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тізімі;</w:t>
      </w:r>
    </w:p>
    <w:bookmarkEnd w:id="52"/>
    <w:bookmarkStart w:name="z59"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0"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1"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әкіміне беріледі.</w:t>
      </w:r>
    </w:p>
    <w:bookmarkEnd w:id="55"/>
    <w:bookmarkStart w:name="z62" w:id="56"/>
    <w:p>
      <w:pPr>
        <w:spacing w:after="0"/>
        <w:ind w:left="0"/>
        <w:jc w:val="both"/>
      </w:pPr>
      <w:r>
        <w:rPr>
          <w:rFonts w:ascii="Times New Roman"/>
          <w:b w:val="false"/>
          <w:i w:val="false"/>
          <w:color w:val="000000"/>
          <w:sz w:val="28"/>
        </w:rPr>
        <w:t>
      13. Жиналыста қабылданған шешімдерді әкім бес жұмыс күні мерзімінде қарайды.</w:t>
      </w:r>
    </w:p>
    <w:bookmarkEnd w:id="56"/>
    <w:bookmarkStart w:name="z63" w:id="57"/>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4" w:id="58"/>
    <w:p>
      <w:pPr>
        <w:spacing w:after="0"/>
        <w:ind w:left="0"/>
        <w:jc w:val="both"/>
      </w:pPr>
      <w:r>
        <w:rPr>
          <w:rFonts w:ascii="Times New Roman"/>
          <w:b w:val="false"/>
          <w:i w:val="false"/>
          <w:color w:val="000000"/>
          <w:sz w:val="28"/>
        </w:rPr>
        <w:t>
      Әкімнің келіспеушілігін тудырған мәселелерді шешу мүмкін болмаған жағдайда, мәселені жоғары тұрған әкім Шет аудандық мәслихатының отырысында алдын ала талқылаудан соң шешеді.</w:t>
      </w:r>
    </w:p>
    <w:bookmarkEnd w:id="58"/>
    <w:bookmarkStart w:name="z65" w:id="59"/>
    <w:p>
      <w:pPr>
        <w:spacing w:after="0"/>
        <w:ind w:left="0"/>
        <w:jc w:val="both"/>
      </w:pPr>
      <w:r>
        <w:rPr>
          <w:rFonts w:ascii="Times New Roman"/>
          <w:b w:val="false"/>
          <w:i w:val="false"/>
          <w:color w:val="000000"/>
          <w:sz w:val="28"/>
        </w:rPr>
        <w:t>
      14. Әкім аппараты әкімнің жиналыс шешімдерін қарау нәтижелерін бес жұмыс күн ішінде жиналыстың мүшелеріне жеткізеді.</w:t>
      </w:r>
    </w:p>
    <w:bookmarkEnd w:id="59"/>
    <w:bookmarkStart w:name="z66"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әкім мақұлдаған шешімдердің орындалуын қамтамасыз етеді.</w:t>
      </w:r>
    </w:p>
    <w:bookmarkEnd w:id="60"/>
    <w:bookmarkStart w:name="z67" w:id="61"/>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61"/>
    <w:bookmarkStart w:name="z68"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9"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0"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Шет ауданының әкіміне немесе жиналыстың шешімін орындауға жауапты лауазымды адамның жоғары тұрған басшыларына жолдайды.</w:t>
      </w:r>
    </w:p>
    <w:bookmarkEnd w:id="64"/>
    <w:bookmarkStart w:name="z71"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Шет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