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89bb" w14:textId="fe38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кент, ауылдық округ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2018 жылғы 27 желтоқсандағы ХХVIII сессиясының № 250 шешімі. Қарағанды облысының Әділет департаментінде 2018 жылғы 29 желтоқсанда № 5113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2019-2021 жылдарға арналған Жезді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210 242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3 624 мың теңге;</w:t>
      </w:r>
    </w:p>
    <w:bookmarkEnd w:id="3"/>
    <w:bookmarkStart w:name="z10" w:id="4"/>
    <w:p>
      <w:pPr>
        <w:spacing w:after="0"/>
        <w:ind w:left="0"/>
        <w:jc w:val="both"/>
      </w:pPr>
      <w:r>
        <w:rPr>
          <w:rFonts w:ascii="Times New Roman"/>
          <w:b w:val="false"/>
          <w:i w:val="false"/>
          <w:color w:val="000000"/>
          <w:sz w:val="28"/>
        </w:rPr>
        <w:t>
      салықтық емес түсімдер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206 618 мың теңге;</w:t>
      </w:r>
    </w:p>
    <w:bookmarkEnd w:id="6"/>
    <w:bookmarkStart w:name="z13" w:id="7"/>
    <w:p>
      <w:pPr>
        <w:spacing w:after="0"/>
        <w:ind w:left="0"/>
        <w:jc w:val="both"/>
      </w:pPr>
      <w:r>
        <w:rPr>
          <w:rFonts w:ascii="Times New Roman"/>
          <w:b w:val="false"/>
          <w:i w:val="false"/>
          <w:color w:val="000000"/>
          <w:sz w:val="28"/>
        </w:rPr>
        <w:t>
      2) шығындар – 213 842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3 600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3 600 мың теңге:</w:t>
      </w:r>
    </w:p>
    <w:bookmarkEnd w:id="15"/>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3 600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Ұлытау аудандық мәслихатының 27.11.2019 № 333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2019-2021 жылдарға арналған Ұлытау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6"/>
    <w:bookmarkStart w:name="z27"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353 994 мың теңге, оның ішінде:</w:t>
      </w:r>
    </w:p>
    <w:bookmarkEnd w:id="17"/>
    <w:bookmarkStart w:name="z28" w:id="18"/>
    <w:p>
      <w:pPr>
        <w:spacing w:after="0"/>
        <w:ind w:left="0"/>
        <w:jc w:val="both"/>
      </w:pPr>
      <w:r>
        <w:rPr>
          <w:rFonts w:ascii="Times New Roman"/>
          <w:b w:val="false"/>
          <w:i w:val="false"/>
          <w:color w:val="000000"/>
          <w:sz w:val="28"/>
        </w:rPr>
        <w:t>
      салықтық түсімдер – 6031 мың теңге;</w:t>
      </w:r>
    </w:p>
    <w:bookmarkEnd w:id="18"/>
    <w:bookmarkStart w:name="z29" w:id="19"/>
    <w:p>
      <w:pPr>
        <w:spacing w:after="0"/>
        <w:ind w:left="0"/>
        <w:jc w:val="both"/>
      </w:pPr>
      <w:r>
        <w:rPr>
          <w:rFonts w:ascii="Times New Roman"/>
          <w:b w:val="false"/>
          <w:i w:val="false"/>
          <w:color w:val="000000"/>
          <w:sz w:val="28"/>
        </w:rPr>
        <w:t>
      салықтық емес түсімдер - 0 мың теңге;</w:t>
      </w:r>
    </w:p>
    <w:bookmarkEnd w:id="19"/>
    <w:bookmarkStart w:name="z30" w:id="2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
    <w:bookmarkStart w:name="z31" w:id="21"/>
    <w:p>
      <w:pPr>
        <w:spacing w:after="0"/>
        <w:ind w:left="0"/>
        <w:jc w:val="both"/>
      </w:pPr>
      <w:r>
        <w:rPr>
          <w:rFonts w:ascii="Times New Roman"/>
          <w:b w:val="false"/>
          <w:i w:val="false"/>
          <w:color w:val="000000"/>
          <w:sz w:val="28"/>
        </w:rPr>
        <w:t>
      трансферттердің түсімдері – 347 963 мың теңге;</w:t>
      </w:r>
    </w:p>
    <w:bookmarkEnd w:id="21"/>
    <w:bookmarkStart w:name="z32" w:id="22"/>
    <w:p>
      <w:pPr>
        <w:spacing w:after="0"/>
        <w:ind w:left="0"/>
        <w:jc w:val="both"/>
      </w:pPr>
      <w:r>
        <w:rPr>
          <w:rFonts w:ascii="Times New Roman"/>
          <w:b w:val="false"/>
          <w:i w:val="false"/>
          <w:color w:val="000000"/>
          <w:sz w:val="28"/>
        </w:rPr>
        <w:t>
      2) шығындар – 358 094 мың теңге;</w:t>
      </w:r>
    </w:p>
    <w:bookmarkEnd w:id="22"/>
    <w:bookmarkStart w:name="z33" w:id="23"/>
    <w:p>
      <w:pPr>
        <w:spacing w:after="0"/>
        <w:ind w:left="0"/>
        <w:jc w:val="both"/>
      </w:pPr>
      <w:r>
        <w:rPr>
          <w:rFonts w:ascii="Times New Roman"/>
          <w:b w:val="false"/>
          <w:i w:val="false"/>
          <w:color w:val="000000"/>
          <w:sz w:val="28"/>
        </w:rPr>
        <w:t>
      3) таза бюджеттік кредиттеу – 0 мың теңге:</w:t>
      </w:r>
    </w:p>
    <w:bookmarkEnd w:id="23"/>
    <w:bookmarkStart w:name="z34" w:id="24"/>
    <w:p>
      <w:pPr>
        <w:spacing w:after="0"/>
        <w:ind w:left="0"/>
        <w:jc w:val="both"/>
      </w:pPr>
      <w:r>
        <w:rPr>
          <w:rFonts w:ascii="Times New Roman"/>
          <w:b w:val="false"/>
          <w:i w:val="false"/>
          <w:color w:val="000000"/>
          <w:sz w:val="28"/>
        </w:rPr>
        <w:t>
      бюджеттік кредиттер – 0 мың теңге;</w:t>
      </w:r>
    </w:p>
    <w:bookmarkEnd w:id="24"/>
    <w:bookmarkStart w:name="z35" w:id="25"/>
    <w:p>
      <w:pPr>
        <w:spacing w:after="0"/>
        <w:ind w:left="0"/>
        <w:jc w:val="both"/>
      </w:pPr>
      <w:r>
        <w:rPr>
          <w:rFonts w:ascii="Times New Roman"/>
          <w:b w:val="false"/>
          <w:i w:val="false"/>
          <w:color w:val="000000"/>
          <w:sz w:val="28"/>
        </w:rPr>
        <w:t>
      бюджеттік кредиттерді өтеу – 0 мың теңге;</w:t>
      </w:r>
    </w:p>
    <w:bookmarkEnd w:id="25"/>
    <w:bookmarkStart w:name="z36" w:id="26"/>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6"/>
    <w:bookmarkStart w:name="z37" w:id="27"/>
    <w:p>
      <w:pPr>
        <w:spacing w:after="0"/>
        <w:ind w:left="0"/>
        <w:jc w:val="both"/>
      </w:pPr>
      <w:r>
        <w:rPr>
          <w:rFonts w:ascii="Times New Roman"/>
          <w:b w:val="false"/>
          <w:i w:val="false"/>
          <w:color w:val="000000"/>
          <w:sz w:val="28"/>
        </w:rPr>
        <w:t>
      қаржы активтерін сатып – 0 мың теңге;</w:t>
      </w:r>
    </w:p>
    <w:bookmarkEnd w:id="27"/>
    <w:bookmarkStart w:name="z38" w:id="2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
    <w:bookmarkStart w:name="z39" w:id="29"/>
    <w:p>
      <w:pPr>
        <w:spacing w:after="0"/>
        <w:ind w:left="0"/>
        <w:jc w:val="both"/>
      </w:pPr>
      <w:r>
        <w:rPr>
          <w:rFonts w:ascii="Times New Roman"/>
          <w:b w:val="false"/>
          <w:i w:val="false"/>
          <w:color w:val="000000"/>
          <w:sz w:val="28"/>
        </w:rPr>
        <w:t>
      5) бюджет тапшылығы (профициті) – алу 4 100 мың теңге;</w:t>
      </w:r>
    </w:p>
    <w:bookmarkEnd w:id="29"/>
    <w:p>
      <w:pPr>
        <w:spacing w:after="0"/>
        <w:ind w:left="0"/>
        <w:jc w:val="both"/>
      </w:pPr>
      <w:r>
        <w:rPr>
          <w:rFonts w:ascii="Times New Roman"/>
          <w:b w:val="false"/>
          <w:i w:val="false"/>
          <w:color w:val="000000"/>
          <w:sz w:val="28"/>
        </w:rPr>
        <w:t>
      6) бюджет тапшылығын қаржыландыру (профицитін пайдалану) – 4 100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4100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Ұлытау аудандық мәслихатының 27.11.2019 № 333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3. 2019 жылға арналған аудандық бюджеттен кент, ауылдық округ бюджеттеріне берілетін субвенциялардың мөлшері 187 646 мың теңге сомасында қарастырылсын, оның ішінде:</w:t>
      </w:r>
    </w:p>
    <w:bookmarkEnd w:id="30"/>
    <w:bookmarkStart w:name="z42" w:id="31"/>
    <w:p>
      <w:pPr>
        <w:spacing w:after="0"/>
        <w:ind w:left="0"/>
        <w:jc w:val="both"/>
      </w:pPr>
      <w:r>
        <w:rPr>
          <w:rFonts w:ascii="Times New Roman"/>
          <w:b w:val="false"/>
          <w:i w:val="false"/>
          <w:color w:val="000000"/>
          <w:sz w:val="28"/>
        </w:rPr>
        <w:t>
       Жезді кентіне – 116 225 мың теңге;</w:t>
      </w:r>
    </w:p>
    <w:bookmarkEnd w:id="31"/>
    <w:bookmarkStart w:name="z43" w:id="32"/>
    <w:p>
      <w:pPr>
        <w:spacing w:after="0"/>
        <w:ind w:left="0"/>
        <w:jc w:val="both"/>
      </w:pPr>
      <w:r>
        <w:rPr>
          <w:rFonts w:ascii="Times New Roman"/>
          <w:b w:val="false"/>
          <w:i w:val="false"/>
          <w:color w:val="000000"/>
          <w:sz w:val="28"/>
        </w:rPr>
        <w:t>
       Ұлытау ауылдық округіне – 71 421 мың теңге.</w:t>
      </w:r>
    </w:p>
    <w:bookmarkEnd w:id="32"/>
    <w:bookmarkStart w:name="z44" w:id="33"/>
    <w:p>
      <w:pPr>
        <w:spacing w:after="0"/>
        <w:ind w:left="0"/>
        <w:jc w:val="both"/>
      </w:pPr>
      <w:r>
        <w:rPr>
          <w:rFonts w:ascii="Times New Roman"/>
          <w:b w:val="false"/>
          <w:i w:val="false"/>
          <w:color w:val="000000"/>
          <w:sz w:val="28"/>
        </w:rPr>
        <w:t>
      4. 2019 жылға арналған кент, ауылдық округ бюджеттен қаржыландыратын,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 түрлерімен қалалық жағдайда айналысатын азаматтық қызметшілердің жалақыларымен және мөлшерлемелерімен салыстырғанда кемінде жиырма бес пайызға жоғары лауазымдық жалақылар мен тарифтік мөлшерлемелер белгіленсін.</w:t>
      </w:r>
    </w:p>
    <w:bookmarkEnd w:id="33"/>
    <w:bookmarkStart w:name="z45" w:id="34"/>
    <w:p>
      <w:pPr>
        <w:spacing w:after="0"/>
        <w:ind w:left="0"/>
        <w:jc w:val="both"/>
      </w:pPr>
      <w:r>
        <w:rPr>
          <w:rFonts w:ascii="Times New Roman"/>
          <w:b w:val="false"/>
          <w:i w:val="false"/>
          <w:color w:val="000000"/>
          <w:sz w:val="28"/>
        </w:rPr>
        <w:t xml:space="preserve">
      5. 2019 жылға арналған Жезді кенті және Ұлытау ауылдық округі бюджеттерінің құрамында нысаналы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p>
    <w:bookmarkEnd w:id="34"/>
    <w:bookmarkStart w:name="z46" w:id="35"/>
    <w:p>
      <w:pPr>
        <w:spacing w:after="0"/>
        <w:ind w:left="0"/>
        <w:jc w:val="both"/>
      </w:pPr>
      <w:r>
        <w:rPr>
          <w:rFonts w:ascii="Times New Roman"/>
          <w:b w:val="false"/>
          <w:i w:val="false"/>
          <w:color w:val="000000"/>
          <w:sz w:val="28"/>
        </w:rPr>
        <w:t>
      6. Осы шешім 2019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Казанбаева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мәслихаттын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3" w:id="36"/>
    <w:p>
      <w:pPr>
        <w:spacing w:after="0"/>
        <w:ind w:left="0"/>
        <w:jc w:val="left"/>
      </w:pPr>
      <w:r>
        <w:rPr>
          <w:rFonts w:ascii="Times New Roman"/>
          <w:b/>
          <w:i w:val="false"/>
          <w:color w:val="000000"/>
        </w:rPr>
        <w:t xml:space="preserve"> 2019 жылға арналған Жезді кентінің бюджеті</w:t>
      </w:r>
    </w:p>
    <w:bookmarkEnd w:id="36"/>
    <w:p>
      <w:pPr>
        <w:spacing w:after="0"/>
        <w:ind w:left="0"/>
        <w:jc w:val="both"/>
      </w:pPr>
      <w:r>
        <w:rPr>
          <w:rFonts w:ascii="Times New Roman"/>
          <w:b w:val="false"/>
          <w:i w:val="false"/>
          <w:color w:val="ff0000"/>
          <w:sz w:val="28"/>
        </w:rPr>
        <w:t xml:space="preserve">
      Ескерту. 1-қосымша жаңа редакцияда - Қарағанды облысы Ұлытау аудандық мәслихатының 27.11.2019 № 333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8" w:id="37"/>
    <w:p>
      <w:pPr>
        <w:spacing w:after="0"/>
        <w:ind w:left="0"/>
        <w:jc w:val="left"/>
      </w:pPr>
      <w:r>
        <w:rPr>
          <w:rFonts w:ascii="Times New Roman"/>
          <w:b/>
          <w:i w:val="false"/>
          <w:color w:val="000000"/>
        </w:rPr>
        <w:t xml:space="preserve"> 2020 жылға арналған Жезді кентінің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3" w:id="38"/>
    <w:p>
      <w:pPr>
        <w:spacing w:after="0"/>
        <w:ind w:left="0"/>
        <w:jc w:val="left"/>
      </w:pPr>
      <w:r>
        <w:rPr>
          <w:rFonts w:ascii="Times New Roman"/>
          <w:b/>
          <w:i w:val="false"/>
          <w:color w:val="000000"/>
        </w:rPr>
        <w:t xml:space="preserve"> 2021 жылға арналған Жезді кентінің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8" w:id="39"/>
    <w:p>
      <w:pPr>
        <w:spacing w:after="0"/>
        <w:ind w:left="0"/>
        <w:jc w:val="left"/>
      </w:pPr>
      <w:r>
        <w:rPr>
          <w:rFonts w:ascii="Times New Roman"/>
          <w:b/>
          <w:i w:val="false"/>
          <w:color w:val="000000"/>
        </w:rPr>
        <w:t xml:space="preserve"> 2019 жылға арналған Ұлытау ауылдық округінің бюджеті</w:t>
      </w:r>
    </w:p>
    <w:bookmarkEnd w:id="39"/>
    <w:p>
      <w:pPr>
        <w:spacing w:after="0"/>
        <w:ind w:left="0"/>
        <w:jc w:val="both"/>
      </w:pPr>
      <w:r>
        <w:rPr>
          <w:rFonts w:ascii="Times New Roman"/>
          <w:b w:val="false"/>
          <w:i w:val="false"/>
          <w:color w:val="ff0000"/>
          <w:sz w:val="28"/>
        </w:rPr>
        <w:t xml:space="preserve">
      Ескерту. 4-қосымша жаңа редакцияда - Қарағанды облысы Ұлытау аудандық мәслихатының 27.11.2019 № 333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73" w:id="40"/>
    <w:p>
      <w:pPr>
        <w:spacing w:after="0"/>
        <w:ind w:left="0"/>
        <w:jc w:val="left"/>
      </w:pPr>
      <w:r>
        <w:rPr>
          <w:rFonts w:ascii="Times New Roman"/>
          <w:b/>
          <w:i w:val="false"/>
          <w:color w:val="000000"/>
        </w:rPr>
        <w:t xml:space="preserve"> 2020 жылға арналған Ұлытау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78" w:id="41"/>
    <w:p>
      <w:pPr>
        <w:spacing w:after="0"/>
        <w:ind w:left="0"/>
        <w:jc w:val="left"/>
      </w:pPr>
      <w:r>
        <w:rPr>
          <w:rFonts w:ascii="Times New Roman"/>
          <w:b/>
          <w:i w:val="false"/>
          <w:color w:val="000000"/>
        </w:rPr>
        <w:t xml:space="preserve"> 2021 жылға арналған Ұлытау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XXVIII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83" w:id="42"/>
    <w:p>
      <w:pPr>
        <w:spacing w:after="0"/>
        <w:ind w:left="0"/>
        <w:jc w:val="left"/>
      </w:pPr>
      <w:r>
        <w:rPr>
          <w:rFonts w:ascii="Times New Roman"/>
          <w:b/>
          <w:i w:val="false"/>
          <w:color w:val="000000"/>
        </w:rPr>
        <w:t xml:space="preserve"> 2019 жылға арналған Жезді кенті және Ұлытау ауылдық округі бюджеттерінің құрамындағы нысаналы трансферттер</w:t>
      </w:r>
    </w:p>
    <w:bookmarkEnd w:id="42"/>
    <w:p>
      <w:pPr>
        <w:spacing w:after="0"/>
        <w:ind w:left="0"/>
        <w:jc w:val="both"/>
      </w:pPr>
      <w:r>
        <w:rPr>
          <w:rFonts w:ascii="Times New Roman"/>
          <w:b w:val="false"/>
          <w:i w:val="false"/>
          <w:color w:val="ff0000"/>
          <w:sz w:val="28"/>
        </w:rPr>
        <w:t xml:space="preserve">
      Ескерту. 7-қосымша жаңа редакцияда - Қарағанды облысы Ұлытау аудандық мәслихатының 27.11.2019 № 333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Жезді кенті мәдени-сауықтыру орталығын ұстап тұруға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Апатты жағдайдағы тұрғын үйлерді техникалық зерттеуден өткізуге ағымдағы нысаналы трансферт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 берілетін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округтерде автомобиль жолдарының жұмыс істеуін қамтамасыз етуге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жарықтандыруға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