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28e87" w14:textId="8828e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Осакаровка кентіндегі 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 Осакаровка кентінің әкімінің 2018 жылғы 25 шілдедегі № 5 шешімі. Қарағанды облысының Әділет департаментінде 2018 жылғы 10 тамызда № 4891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 - 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 және кент тұрғындарының пікірін ескере отырып, Осакаровка кентінің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Осакаров ауданы Осакаровка кентіндегі Мостовая көшесінің атауы – Хайрулла Байғабылов көшесі болып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Осакаровка кенті әкімінің орынбасары Б.О. Жетписбаевқа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Кент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Акижанов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