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39155" w14:textId="5939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Осакаров ауданы әкімдігінің 2017 жылғы 19 қаңтардағы № 03/01 "Осакаров ауданы бойынша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Осакаров ауданының әкімдігінің 2018 жылғы 11 маусымдағы № 41/01 қаулысы. Қарағанды облысының Әділет департаментінде 2018 жылғы 25 маусымда № 4830 болып тіркелді. Күші жойылды - Қарағанды облысы Осакаров ауданының әкімдігінің 2021 жылғы 11 қаңтардағы № 03/01 қаулысымен</w:t>
      </w:r>
    </w:p>
    <w:p>
      <w:pPr>
        <w:spacing w:after="0"/>
        <w:ind w:left="0"/>
        <w:jc w:val="both"/>
      </w:pPr>
      <w:r>
        <w:rPr>
          <w:rFonts w:ascii="Times New Roman"/>
          <w:b w:val="false"/>
          <w:i w:val="false"/>
          <w:color w:val="ff0000"/>
          <w:sz w:val="28"/>
        </w:rPr>
        <w:t xml:space="preserve">
      Ескерту. Күші жойылды - Қарағанды облысы Осакаров ауданының әкімдігінің 11.01.2021 № 03/01 (алғаш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Осакаров ауданы әкімдігінің 2017 жылғы 19 қаңтардағы № 03/01 "Осакаров ауданы бойынша пробация қызметінің есебінде тұрған адамдарды, бас бостандығынан айыру орындарынан босатылған адамдарды және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4139 болып тіркелген, 2017 жылғы 18 ақпандағы № 7 (7543) "Сельский труженик" аудандық газетінде, Қазақстан Республикасы нормативтік құқықтық актілерінің эталондық бақылау банкінде электрондық түрде 2017 жылы 21 ақпанда жарияланған) келесі өзгерістер енгізілсін: </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тармақтары</w:t>
      </w:r>
      <w:r>
        <w:rPr>
          <w:rFonts w:ascii="Times New Roman"/>
          <w:b w:val="false"/>
          <w:i w:val="false"/>
          <w:color w:val="000000"/>
          <w:sz w:val="28"/>
        </w:rPr>
        <w:t xml:space="preserve"> мынадай редакцияда жазылсын:</w:t>
      </w:r>
    </w:p>
    <w:bookmarkEnd w:id="2"/>
    <w:bookmarkStart w:name="z7" w:id="3"/>
    <w:p>
      <w:pPr>
        <w:spacing w:after="0"/>
        <w:ind w:left="0"/>
        <w:jc w:val="both"/>
      </w:pPr>
      <w:r>
        <w:rPr>
          <w:rFonts w:ascii="Times New Roman"/>
          <w:b w:val="false"/>
          <w:i w:val="false"/>
          <w:color w:val="000000"/>
          <w:sz w:val="28"/>
        </w:rPr>
        <w:t>
      "1. Осакаров ауданы бойынша пробация қызметінің есебінде тұрған адамдар үшін осы қаулының 1-қосымшасына сәйкес жұмыс орындарының квотасы белгіленсін.</w:t>
      </w:r>
    </w:p>
    <w:bookmarkEnd w:id="3"/>
    <w:bookmarkStart w:name="z8" w:id="4"/>
    <w:p>
      <w:pPr>
        <w:spacing w:after="0"/>
        <w:ind w:left="0"/>
        <w:jc w:val="both"/>
      </w:pPr>
      <w:r>
        <w:rPr>
          <w:rFonts w:ascii="Times New Roman"/>
          <w:b w:val="false"/>
          <w:i w:val="false"/>
          <w:color w:val="000000"/>
          <w:sz w:val="28"/>
        </w:rPr>
        <w:t>
      2. Осакаров ауданы бойынша бас бостандығынан айыру орындарынан босатылған адамдар үшін осы қаулының 2-қосымшасына сәйкес жұмыс орындарының квотасы белгіленсін.</w:t>
      </w:r>
    </w:p>
    <w:bookmarkEnd w:id="4"/>
    <w:bookmarkStart w:name="z9" w:id="5"/>
    <w:p>
      <w:pPr>
        <w:spacing w:after="0"/>
        <w:ind w:left="0"/>
        <w:jc w:val="both"/>
      </w:pPr>
      <w:r>
        <w:rPr>
          <w:rFonts w:ascii="Times New Roman"/>
          <w:b w:val="false"/>
          <w:i w:val="false"/>
          <w:color w:val="000000"/>
          <w:sz w:val="28"/>
        </w:rPr>
        <w:t>
      3. Осакаров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 үшін осы қаулының 3-қосымшасына сәйкес жұмыс орындарының квотасы белгіленсін.";</w:t>
      </w:r>
    </w:p>
    <w:bookmarkEnd w:id="5"/>
    <w:bookmarkStart w:name="z10" w:id="6"/>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w:t>
      </w:r>
      <w:r>
        <w:rPr>
          <w:rFonts w:ascii="Times New Roman"/>
          <w:b w:val="false"/>
          <w:i w:val="false"/>
          <w:color w:val="000000"/>
          <w:sz w:val="28"/>
        </w:rPr>
        <w:t xml:space="preserve"> жаңа редакцияда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мазмұндалсын.</w:t>
      </w:r>
    </w:p>
    <w:bookmarkEnd w:id="6"/>
    <w:bookmarkStart w:name="z11" w:id="7"/>
    <w:p>
      <w:pPr>
        <w:spacing w:after="0"/>
        <w:ind w:left="0"/>
        <w:jc w:val="both"/>
      </w:pPr>
      <w:r>
        <w:rPr>
          <w:rFonts w:ascii="Times New Roman"/>
          <w:b w:val="false"/>
          <w:i w:val="false"/>
          <w:color w:val="000000"/>
          <w:sz w:val="28"/>
        </w:rPr>
        <w:t>
      2. Осы қаулының орындалуын бақылау аудан әкімінің орынбасары Алма Қабыкенқызы Шалабаеваға жүктелсін.</w:t>
      </w:r>
    </w:p>
    <w:bookmarkEnd w:id="7"/>
    <w:bookmarkStart w:name="z12" w:id="8"/>
    <w:p>
      <w:pPr>
        <w:spacing w:after="0"/>
        <w:ind w:left="0"/>
        <w:jc w:val="both"/>
      </w:pPr>
      <w:r>
        <w:rPr>
          <w:rFonts w:ascii="Times New Roman"/>
          <w:b w:val="false"/>
          <w:i w:val="false"/>
          <w:color w:val="000000"/>
          <w:sz w:val="28"/>
        </w:rPr>
        <w:t>
      3. Осы қаулы оның алғаш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Кобжанов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2018 жылғы 11 маусымдағы</w:t>
            </w:r>
            <w:r>
              <w:br/>
            </w:r>
            <w:r>
              <w:rPr>
                <w:rFonts w:ascii="Times New Roman"/>
                <w:b w:val="false"/>
                <w:i w:val="false"/>
                <w:color w:val="000000"/>
                <w:sz w:val="20"/>
              </w:rPr>
              <w:t>№ 41/01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03/01 қаулысына</w:t>
            </w:r>
            <w:r>
              <w:br/>
            </w:r>
            <w:r>
              <w:rPr>
                <w:rFonts w:ascii="Times New Roman"/>
                <w:b w:val="false"/>
                <w:i w:val="false"/>
                <w:color w:val="000000"/>
                <w:sz w:val="20"/>
              </w:rPr>
              <w:t>1-қосымша</w:t>
            </w:r>
          </w:p>
        </w:tc>
      </w:tr>
    </w:tbl>
    <w:bookmarkStart w:name="z16" w:id="9"/>
    <w:p>
      <w:pPr>
        <w:spacing w:after="0"/>
        <w:ind w:left="0"/>
        <w:jc w:val="left"/>
      </w:pPr>
      <w:r>
        <w:rPr>
          <w:rFonts w:ascii="Times New Roman"/>
          <w:b/>
          <w:i w:val="false"/>
          <w:color w:val="000000"/>
        </w:rPr>
        <w:t xml:space="preserve"> Пробация қызметінің есебінде тұрған адамдарды жұмысқа орналастыру үшін жұмыс орындарына квота белгіленетін Осакаров ауданы ұйымдарының тізімі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6167"/>
        <w:gridCol w:w="1764"/>
        <w:gridCol w:w="1997"/>
        <w:gridCol w:w="1536"/>
      </w:tblGrid>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w:t>
            </w:r>
          </w:p>
          <w:bookmarkEnd w:id="10"/>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квоталық саны, адам</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1</w:t>
            </w:r>
          </w:p>
          <w:bookmarkEnd w:id="11"/>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"Цильке Анатолий Карлович" шаруа қожалығы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2"/>
          <w:p>
            <w:pPr>
              <w:spacing w:after="20"/>
              <w:ind w:left="20"/>
              <w:jc w:val="both"/>
            </w:pPr>
            <w:r>
              <w:rPr>
                <w:rFonts w:ascii="Times New Roman"/>
                <w:b w:val="false"/>
                <w:i w:val="false"/>
                <w:color w:val="000000"/>
                <w:sz w:val="20"/>
              </w:rPr>
              <w:t>
2</w:t>
            </w:r>
          </w:p>
          <w:bookmarkEnd w:id="12"/>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әкімдігінің "Осакаровка кентінің №1 орта мектебінің базасындағы тірек мектебі (ресурстық орталығы)" коммуналдық мемлекеттік мекемесі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3"/>
          <w:p>
            <w:pPr>
              <w:spacing w:after="20"/>
              <w:ind w:left="20"/>
              <w:jc w:val="both"/>
            </w:pPr>
            <w:r>
              <w:rPr>
                <w:rFonts w:ascii="Times New Roman"/>
                <w:b w:val="false"/>
                <w:i w:val="false"/>
                <w:color w:val="000000"/>
                <w:sz w:val="20"/>
              </w:rPr>
              <w:t>
3</w:t>
            </w:r>
          </w:p>
          <w:bookmarkEnd w:id="13"/>
        </w:tc>
        <w:tc>
          <w:tcPr>
            <w:tcW w:w="6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и К" жауапкершілігі шектеулі серіктестігі</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2018 жылғы 11 маусымдағы</w:t>
            </w:r>
            <w:r>
              <w:br/>
            </w:r>
            <w:r>
              <w:rPr>
                <w:rFonts w:ascii="Times New Roman"/>
                <w:b w:val="false"/>
                <w:i w:val="false"/>
                <w:color w:val="000000"/>
                <w:sz w:val="20"/>
              </w:rPr>
              <w:t>№ 41/01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03/01 қаулысына</w:t>
            </w:r>
            <w:r>
              <w:br/>
            </w:r>
            <w:r>
              <w:rPr>
                <w:rFonts w:ascii="Times New Roman"/>
                <w:b w:val="false"/>
                <w:i w:val="false"/>
                <w:color w:val="000000"/>
                <w:sz w:val="20"/>
              </w:rPr>
              <w:t>2-қосымша</w:t>
            </w:r>
          </w:p>
        </w:tc>
      </w:tr>
    </w:tbl>
    <w:bookmarkStart w:name="z23" w:id="14"/>
    <w:p>
      <w:pPr>
        <w:spacing w:after="0"/>
        <w:ind w:left="0"/>
        <w:jc w:val="left"/>
      </w:pPr>
      <w:r>
        <w:rPr>
          <w:rFonts w:ascii="Times New Roman"/>
          <w:b/>
          <w:i w:val="false"/>
          <w:color w:val="000000"/>
        </w:rPr>
        <w:t xml:space="preserve"> Бас бостандығынан айыру орындарынан босатылған адамдарды жұмысқа орналастыру үшін жұмыс орындарына квота белгіленетін Осакаров ауданы ұйымдарының тізімі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3063"/>
        <w:gridCol w:w="3311"/>
        <w:gridCol w:w="2397"/>
        <w:gridCol w:w="2285"/>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xml:space="preserve">
 № </w:t>
            </w:r>
          </w:p>
          <w:bookmarkEnd w:id="15"/>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квоталық саны, адам</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1</w:t>
            </w:r>
          </w:p>
          <w:bookmarkEnd w:id="16"/>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"Разрез Молодежный" жауапкершілігі шектеулі серіктестігі</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2</w:t>
            </w:r>
          </w:p>
          <w:bookmarkEnd w:id="17"/>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"Бухлов" шаруа қожалығы</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3</w:t>
            </w:r>
          </w:p>
          <w:bookmarkEnd w:id="18"/>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 Ай" жауапкершілігі шектеулі серіктестігі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2018 жылғы 11 маусымдағы</w:t>
            </w:r>
            <w:r>
              <w:br/>
            </w:r>
            <w:r>
              <w:rPr>
                <w:rFonts w:ascii="Times New Roman"/>
                <w:b w:val="false"/>
                <w:i w:val="false"/>
                <w:color w:val="000000"/>
                <w:sz w:val="20"/>
              </w:rPr>
              <w:t>№ 41/01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2017 жылғы 19 қаңтардағы</w:t>
            </w:r>
            <w:r>
              <w:br/>
            </w:r>
            <w:r>
              <w:rPr>
                <w:rFonts w:ascii="Times New Roman"/>
                <w:b w:val="false"/>
                <w:i w:val="false"/>
                <w:color w:val="000000"/>
                <w:sz w:val="20"/>
              </w:rPr>
              <w:t>№ 03/01 қаулысына</w:t>
            </w:r>
            <w:r>
              <w:br/>
            </w:r>
            <w:r>
              <w:rPr>
                <w:rFonts w:ascii="Times New Roman"/>
                <w:b w:val="false"/>
                <w:i w:val="false"/>
                <w:color w:val="000000"/>
                <w:sz w:val="20"/>
              </w:rPr>
              <w:t>3-қосымша</w:t>
            </w:r>
          </w:p>
        </w:tc>
      </w:tr>
    </w:tbl>
    <w:bookmarkStart w:name="z30" w:id="19"/>
    <w:p>
      <w:pPr>
        <w:spacing w:after="0"/>
        <w:ind w:left="0"/>
        <w:jc w:val="left"/>
      </w:pPr>
      <w:r>
        <w:rPr>
          <w:rFonts w:ascii="Times New Roman"/>
          <w:b/>
          <w:i w:val="false"/>
          <w:color w:val="00000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белгіленетін Осакаров ауданы ұйымдарының тізімі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1"/>
        <w:gridCol w:w="6281"/>
        <w:gridCol w:w="1731"/>
        <w:gridCol w:w="1960"/>
        <w:gridCol w:w="1507"/>
      </w:tblGrid>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0"/>
          <w:p>
            <w:pPr>
              <w:spacing w:after="20"/>
              <w:ind w:left="20"/>
              <w:jc w:val="both"/>
            </w:pPr>
            <w:r>
              <w:rPr>
                <w:rFonts w:ascii="Times New Roman"/>
                <w:b w:val="false"/>
                <w:i w:val="false"/>
                <w:color w:val="000000"/>
                <w:sz w:val="20"/>
              </w:rPr>
              <w:t xml:space="preserve">
№ </w:t>
            </w:r>
          </w:p>
          <w:bookmarkEnd w:id="20"/>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тізімдік саны, адам</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квоталық саны, адам</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1"/>
          <w:p>
            <w:pPr>
              <w:spacing w:after="20"/>
              <w:ind w:left="20"/>
              <w:jc w:val="both"/>
            </w:pPr>
            <w:r>
              <w:rPr>
                <w:rFonts w:ascii="Times New Roman"/>
                <w:b w:val="false"/>
                <w:i w:val="false"/>
                <w:color w:val="000000"/>
                <w:sz w:val="20"/>
              </w:rPr>
              <w:t>
1</w:t>
            </w:r>
          </w:p>
          <w:bookmarkEnd w:id="21"/>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Су ресурстары комитеті "Қазсушар" шаруашылық жүргізу құқығындағы республикалық мемлекеттік кәсіпорнының Қарағанды филиалының пайдалану басқармасы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2"/>
          <w:p>
            <w:pPr>
              <w:spacing w:after="20"/>
              <w:ind w:left="20"/>
              <w:jc w:val="both"/>
            </w:pPr>
            <w:r>
              <w:rPr>
                <w:rFonts w:ascii="Times New Roman"/>
                <w:b w:val="false"/>
                <w:i w:val="false"/>
                <w:color w:val="000000"/>
                <w:sz w:val="20"/>
              </w:rPr>
              <w:t>
2</w:t>
            </w:r>
          </w:p>
          <w:bookmarkEnd w:id="22"/>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"Қарағанды облысы Осакаров ауданы Литвинск жетім балалар және ата-ананың қамқорсыз қалған балаларға арналған мектеп-интернаты" коммуналдық мемлекеттік мекемесі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3"/>
          <w:p>
            <w:pPr>
              <w:spacing w:after="20"/>
              <w:ind w:left="20"/>
              <w:jc w:val="both"/>
            </w:pPr>
            <w:r>
              <w:rPr>
                <w:rFonts w:ascii="Times New Roman"/>
                <w:b w:val="false"/>
                <w:i w:val="false"/>
                <w:color w:val="000000"/>
                <w:sz w:val="20"/>
              </w:rPr>
              <w:t>
3</w:t>
            </w:r>
          </w:p>
          <w:bookmarkEnd w:id="23"/>
        </w:tc>
        <w:tc>
          <w:tcPr>
            <w:tcW w:w="6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білім басқармасының "Пионер балалар үйі" коммуналдық мемлекеттік мекемесі</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