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3866" w14:textId="5fd3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Кәрім Мыңбаев ауылының әкімінің 2018 жылғы 6 сәуірдегі № 1 шешімі. Қарағанды облысының Әділет департаментінде 2018 жылғы 25 сәуірде № 4725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2018 жылғы 7 ақпандағы қорытындысына сәйкес, Нұра ауданы Кәрім Мыңбаев ауылының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Кәрім Мыңбаев ауылының көшелері: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көшесі Бейбітшілік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Дорожная көшесі Тәуелсіздік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Набережная көшесі Желтоқсан көшесіне қайта аталсын.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