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a18" w14:textId="91b8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Майоровка ауылының әкімінің 2018 жылғы 5 қазандағы № 2 шешімі. Қарағанды облысының Әділет департаментінде 2018 жылғы 23 қазанда № 4983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2018 жылғы 30 мамырдағы қорытындысына сәйкес, Нұра ауданы Майоровка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Майоровка ауылының көшесі: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Майоровка көшесі Тәуелсіздік көшесіне қайта аталсын.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