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3178" w14:textId="d843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Нұра кентінің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2018 жылғы 26 маусымдағы XXV сессиясының № 258 шешімі. Қарағанды облысының Әділет департаментінде 2018 жылғы 11 шілдеде № 4865 болып тіркелді. Күші жойылды - Қарағанды облысы Нұра аудандық мәслихатының 2021 жылғы 28 қазандағы № 66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28.10.2021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39 - 3 бабының </w:t>
      </w:r>
      <w:r>
        <w:rPr>
          <w:rFonts w:ascii="Times New Roman"/>
          <w:b w:val="false"/>
          <w:i w:val="false"/>
          <w:color w:val="000000"/>
          <w:sz w:val="28"/>
        </w:rPr>
        <w:t>3 -1 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15630 болып тіркелген)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Нұра ауданы Нұра кентінің Жергілікті қоғамдастық жиналысының </w:t>
      </w:r>
      <w:r>
        <w:rPr>
          <w:rFonts w:ascii="Times New Roman"/>
          <w:b w:val="false"/>
          <w:i w:val="false"/>
          <w:color w:val="000000"/>
          <w:sz w:val="28"/>
        </w:rPr>
        <w:t xml:space="preserve">регламенті </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Жақантай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2018 жылғы 26 маусымдағы</w:t>
            </w:r>
            <w:r>
              <w:br/>
            </w:r>
            <w:r>
              <w:rPr>
                <w:rFonts w:ascii="Times New Roman"/>
                <w:b w:val="false"/>
                <w:i w:val="false"/>
                <w:color w:val="000000"/>
                <w:sz w:val="20"/>
              </w:rPr>
              <w:t>25 сессияның № 258 шешімімен</w:t>
            </w:r>
            <w:r>
              <w:br/>
            </w:r>
            <w:r>
              <w:rPr>
                <w:rFonts w:ascii="Times New Roman"/>
                <w:b w:val="false"/>
                <w:i w:val="false"/>
                <w:color w:val="000000"/>
                <w:sz w:val="20"/>
              </w:rPr>
              <w:t>бекітілген</w:t>
            </w:r>
            <w:r>
              <w:br/>
            </w:r>
          </w:p>
        </w:tc>
      </w:tr>
    </w:tbl>
    <w:bookmarkStart w:name="z10" w:id="3"/>
    <w:p>
      <w:pPr>
        <w:spacing w:after="0"/>
        <w:ind w:left="0"/>
        <w:jc w:val="left"/>
      </w:pPr>
      <w:r>
        <w:rPr>
          <w:rFonts w:ascii="Times New Roman"/>
          <w:b/>
          <w:i w:val="false"/>
          <w:color w:val="000000"/>
        </w:rPr>
        <w:t xml:space="preserve"> Нұра ауданы Нұра кентінің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Нұра ауданы Нұра кентінің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 - 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15630 болып тіркелген)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 - 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Нұра аудандық мәслихаты (бұдан әрі - аудандық мәслихат) бекітеді.</w:t>
      </w:r>
    </w:p>
    <w:bookmarkEnd w:id="12"/>
    <w:bookmarkStart w:name="z20"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1"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22"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3" w:id="16"/>
    <w:p>
      <w:pPr>
        <w:spacing w:after="0"/>
        <w:ind w:left="0"/>
        <w:jc w:val="both"/>
      </w:pPr>
      <w:r>
        <w:rPr>
          <w:rFonts w:ascii="Times New Roman"/>
          <w:b w:val="false"/>
          <w:i w:val="false"/>
          <w:color w:val="000000"/>
          <w:sz w:val="28"/>
        </w:rPr>
        <w:t>
      Нұра кенті (бұдан әрі - кент) бюджетінің жобасын және бюджеттің атқарылуы туралы есепті келісу;</w:t>
      </w:r>
    </w:p>
    <w:bookmarkEnd w:id="16"/>
    <w:bookmarkStart w:name="z24" w:id="17"/>
    <w:p>
      <w:pPr>
        <w:spacing w:after="0"/>
        <w:ind w:left="0"/>
        <w:jc w:val="both"/>
      </w:pPr>
      <w:r>
        <w:rPr>
          <w:rFonts w:ascii="Times New Roman"/>
          <w:b w:val="false"/>
          <w:i w:val="false"/>
          <w:color w:val="000000"/>
          <w:sz w:val="28"/>
        </w:rPr>
        <w:t>
      кент әкімі аппаратының (бұдан әрі - кент әкімінің аппараты) кентің коммуналдық меншігін (жергілікті өзін - өзі басқарудың коммуналдық меншігін) басқару жөніндегі шешімдерін келісу;</w:t>
      </w:r>
    </w:p>
    <w:bookmarkEnd w:id="17"/>
    <w:bookmarkStart w:name="z25"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6" w:id="19"/>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19"/>
    <w:bookmarkStart w:name="z27" w:id="20"/>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0"/>
    <w:bookmarkStart w:name="z28"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 құқықтық актілердің жобаларын талқылау;</w:t>
      </w:r>
    </w:p>
    <w:bookmarkEnd w:id="21"/>
    <w:bookmarkStart w:name="z29" w:id="22"/>
    <w:p>
      <w:pPr>
        <w:spacing w:after="0"/>
        <w:ind w:left="0"/>
        <w:jc w:val="both"/>
      </w:pPr>
      <w:r>
        <w:rPr>
          <w:rFonts w:ascii="Times New Roman"/>
          <w:b w:val="false"/>
          <w:i w:val="false"/>
          <w:color w:val="000000"/>
          <w:sz w:val="28"/>
        </w:rPr>
        <w:t>
      кент әкімің сайлауды өткізуге аудандық мәслихатына одан әрі ұсыну үшін кент әкімінің қызметіне Нұра ауданының әкімі (бұдан әрі - аудан әкімі) ұсынған кандидатураларды келісу;</w:t>
      </w:r>
    </w:p>
    <w:bookmarkEnd w:id="22"/>
    <w:bookmarkStart w:name="z30" w:id="23"/>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23"/>
    <w:bookmarkStart w:name="z31"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2"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3" w:id="26"/>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4"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5"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6"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7" w:id="30"/>
    <w:p>
      <w:pPr>
        <w:spacing w:after="0"/>
        <w:ind w:left="0"/>
        <w:jc w:val="both"/>
      </w:pPr>
      <w:r>
        <w:rPr>
          <w:rFonts w:ascii="Times New Roman"/>
          <w:b w:val="false"/>
          <w:i w:val="false"/>
          <w:color w:val="000000"/>
          <w:sz w:val="28"/>
        </w:rPr>
        <w:t>
      Кент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8" w:id="31"/>
    <w:p>
      <w:pPr>
        <w:spacing w:after="0"/>
        <w:ind w:left="0"/>
        <w:jc w:val="both"/>
      </w:pPr>
      <w:r>
        <w:rPr>
          <w:rFonts w:ascii="Times New Roman"/>
          <w:b w:val="false"/>
          <w:i w:val="false"/>
          <w:color w:val="000000"/>
          <w:sz w:val="28"/>
        </w:rPr>
        <w:t>
      7. Жиналысты шақыру алдында кент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9"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0"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41"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2" w:id="35"/>
    <w:p>
      <w:pPr>
        <w:spacing w:after="0"/>
        <w:ind w:left="0"/>
        <w:jc w:val="both"/>
      </w:pPr>
      <w:r>
        <w:rPr>
          <w:rFonts w:ascii="Times New Roman"/>
          <w:b w:val="false"/>
          <w:i w:val="false"/>
          <w:color w:val="000000"/>
          <w:sz w:val="28"/>
        </w:rPr>
        <w:t>
      9. Жиналыстың күн тәртібін кент әкімінің аппараты, жиналыс мүшелерінің, кент әкімімен енгізген ұсыныстар негізінде қалыптастырады.</w:t>
      </w:r>
    </w:p>
    <w:bookmarkEnd w:id="35"/>
    <w:bookmarkStart w:name="z43"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4"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5"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6"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7" w:id="40"/>
    <w:p>
      <w:pPr>
        <w:spacing w:after="0"/>
        <w:ind w:left="0"/>
        <w:jc w:val="both"/>
      </w:pPr>
      <w:r>
        <w:rPr>
          <w:rFonts w:ascii="Times New Roman"/>
          <w:b w:val="false"/>
          <w:i w:val="false"/>
          <w:color w:val="000000"/>
          <w:sz w:val="28"/>
        </w:rPr>
        <w:t>
      10. Жиналысты шақыруға онда қаралатын мәселелеріне қарай аудандық мәслихат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0"/>
    <w:bookmarkStart w:name="z48" w:id="41"/>
    <w:p>
      <w:pPr>
        <w:spacing w:after="0"/>
        <w:ind w:left="0"/>
        <w:jc w:val="both"/>
      </w:pPr>
      <w:r>
        <w:rPr>
          <w:rFonts w:ascii="Times New Roman"/>
          <w:b w:val="false"/>
          <w:i w:val="false"/>
          <w:color w:val="000000"/>
          <w:sz w:val="28"/>
        </w:rPr>
        <w:t>
      Осы тармақтың бірінші бөлігінде көрсетілген шақырылған тұлғалар жиналыстың мүшелері болып табылмайды және шешімдерді қабылдау кезінде дауыс беруге қатыспайды.</w:t>
      </w:r>
    </w:p>
    <w:bookmarkEnd w:id="41"/>
    <w:bookmarkStart w:name="z49"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0"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1"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2"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3"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4"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5"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6"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7"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8"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9"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60"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1"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2"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кент әкіміне беріледі.</w:t>
      </w:r>
    </w:p>
    <w:bookmarkEnd w:id="55"/>
    <w:bookmarkStart w:name="z63" w:id="56"/>
    <w:p>
      <w:pPr>
        <w:spacing w:after="0"/>
        <w:ind w:left="0"/>
        <w:jc w:val="both"/>
      </w:pPr>
      <w:r>
        <w:rPr>
          <w:rFonts w:ascii="Times New Roman"/>
          <w:b w:val="false"/>
          <w:i w:val="false"/>
          <w:color w:val="000000"/>
          <w:sz w:val="28"/>
        </w:rPr>
        <w:t>
      13. Жиналыста қабылданған шешімдерді кент әкімі бес жұмыс күні мерзімінде қарайды.</w:t>
      </w:r>
    </w:p>
    <w:bookmarkEnd w:id="56"/>
    <w:bookmarkStart w:name="z64" w:id="57"/>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57"/>
    <w:bookmarkStart w:name="z65" w:id="58"/>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аудан әкімі аудандық мәслихаттын отырысында алдын ала талқылаудан соң шешеді.</w:t>
      </w:r>
    </w:p>
    <w:bookmarkEnd w:id="58"/>
    <w:bookmarkStart w:name="z66" w:id="59"/>
    <w:p>
      <w:pPr>
        <w:spacing w:after="0"/>
        <w:ind w:left="0"/>
        <w:jc w:val="both"/>
      </w:pPr>
      <w:r>
        <w:rPr>
          <w:rFonts w:ascii="Times New Roman"/>
          <w:b w:val="false"/>
          <w:i w:val="false"/>
          <w:color w:val="000000"/>
          <w:sz w:val="28"/>
        </w:rPr>
        <w:t>
      14. Кент әкімінің аппараты кент әкімнің жиналыс шешімдерін қарау нәтижелерін бес жұмыс күн ішінде жиналыстың мүшелеріне жеткізеді.</w:t>
      </w:r>
    </w:p>
    <w:bookmarkEnd w:id="59"/>
    <w:bookmarkStart w:name="z67" w:id="60"/>
    <w:p>
      <w:pPr>
        <w:spacing w:after="0"/>
        <w:ind w:left="0"/>
        <w:jc w:val="both"/>
      </w:pPr>
      <w:r>
        <w:rPr>
          <w:rFonts w:ascii="Times New Roman"/>
          <w:b w:val="false"/>
          <w:i w:val="false"/>
          <w:color w:val="000000"/>
          <w:sz w:val="28"/>
        </w:rPr>
        <w:t>
      15. Жергілікті мемлекеттік басқару және өзін - 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60"/>
    <w:bookmarkStart w:name="z68" w:id="61"/>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61"/>
    <w:bookmarkStart w:name="z69"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70"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71"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4"/>
    <w:bookmarkStart w:name="z72"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