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5040f" w14:textId="24504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аудандық мәслихатының 2017 жылғы 21 желтоқсандағы 19 сессиясының "2018 - 2020 жылдарға арналған аудандық бюджет туралы" № 196 шешіміне өзгерістер енгізу туралы</w:t>
      </w:r>
    </w:p>
    <w:p>
      <w:pPr>
        <w:spacing w:after="0"/>
        <w:ind w:left="0"/>
        <w:jc w:val="both"/>
      </w:pPr>
      <w:r>
        <w:rPr>
          <w:rFonts w:ascii="Times New Roman"/>
          <w:b w:val="false"/>
          <w:i w:val="false"/>
          <w:color w:val="000000"/>
          <w:sz w:val="28"/>
        </w:rPr>
        <w:t>Қарағанды облысы Нұра аудандық мәслихатының 2018 жылғы 13 маусымдағы XXIV сессиясының № 250 шешімі. Қарағанды облысының Әділет департаментінде 2018 жылғы 15 маусымда № 4820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ШЕШІМ</w:t>
      </w:r>
      <w:r>
        <w:rPr>
          <w:rFonts w:ascii="Times New Roman"/>
          <w:b/>
          <w:i w:val="false"/>
          <w:color w:val="000000"/>
          <w:sz w:val="28"/>
        </w:rPr>
        <w:t xml:space="preserve"> 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Нұра аудандық мәслихатының 2017 жылғы 21 желтоқсандағы 19 сессиясының № 196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4565 болып тіркелген, 2018 жылғы 20 қаңтардағы № 3 (5551) "Нұра" газетінде, Қазақстан Республикасы нормативтік құқықтық актілерінің эталондық бақылау банкінде электрондық түрде 2018 жылдың 24 қаңтарында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мазмұндалсын:</w:t>
      </w:r>
    </w:p>
    <w:bookmarkStart w:name="z7" w:id="2"/>
    <w:p>
      <w:pPr>
        <w:spacing w:after="0"/>
        <w:ind w:left="0"/>
        <w:jc w:val="both"/>
      </w:pPr>
      <w:r>
        <w:rPr>
          <w:rFonts w:ascii="Times New Roman"/>
          <w:b w:val="false"/>
          <w:i w:val="false"/>
          <w:color w:val="000000"/>
          <w:sz w:val="28"/>
        </w:rPr>
        <w:t xml:space="preserve">
      "1. 2018-2020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- 6 249 387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- 948 170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- 5 342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бойынша - 11 500 мың теңге;</w:t>
      </w:r>
    </w:p>
    <w:bookmarkEnd w:id="6"/>
    <w:bookmarkStart w:name="z12" w:id="7"/>
    <w:p>
      <w:pPr>
        <w:spacing w:after="0"/>
        <w:ind w:left="0"/>
        <w:jc w:val="both"/>
      </w:pPr>
      <w:r>
        <w:rPr>
          <w:rFonts w:ascii="Times New Roman"/>
          <w:b w:val="false"/>
          <w:i w:val="false"/>
          <w:color w:val="000000"/>
          <w:sz w:val="28"/>
        </w:rPr>
        <w:t>
      трансферттер түсімдері бойынша - 5 284 375 мың теңге;</w:t>
      </w:r>
    </w:p>
    <w:bookmarkEnd w:id="7"/>
    <w:bookmarkStart w:name="z13" w:id="8"/>
    <w:p>
      <w:pPr>
        <w:spacing w:after="0"/>
        <w:ind w:left="0"/>
        <w:jc w:val="both"/>
      </w:pPr>
      <w:r>
        <w:rPr>
          <w:rFonts w:ascii="Times New Roman"/>
          <w:b w:val="false"/>
          <w:i w:val="false"/>
          <w:color w:val="000000"/>
          <w:sz w:val="28"/>
        </w:rPr>
        <w:t>
      2) шығындар - 6 306 629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- 41 670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- 64 935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- 23 265 мың теңге;</w:t>
      </w:r>
    </w:p>
    <w:bookmarkEnd w:id="11"/>
    <w:bookmarkStart w:name="z17" w:id="12"/>
    <w:p>
      <w:pPr>
        <w:spacing w:after="0"/>
        <w:ind w:left="0"/>
        <w:jc w:val="both"/>
      </w:pPr>
      <w:r>
        <w:rPr>
          <w:rFonts w:ascii="Times New Roman"/>
          <w:b w:val="false"/>
          <w:i w:val="false"/>
          <w:color w:val="000000"/>
          <w:sz w:val="28"/>
        </w:rPr>
        <w:t>
      4) қаржылық активтерімен операциялар бойынша сальдо - 0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алу 98 912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- 98 912 мың теңге:</w:t>
      </w:r>
    </w:p>
    <w:bookmarkEnd w:id="16"/>
    <w:bookmarkStart w:name="z22" w:id="17"/>
    <w:p>
      <w:pPr>
        <w:spacing w:after="0"/>
        <w:ind w:left="0"/>
        <w:jc w:val="both"/>
      </w:pPr>
      <w:r>
        <w:rPr>
          <w:rFonts w:ascii="Times New Roman"/>
          <w:b w:val="false"/>
          <w:i w:val="false"/>
          <w:color w:val="000000"/>
          <w:sz w:val="28"/>
        </w:rPr>
        <w:t>
      қарыздар түсімдері - 64 935 мың теңге;</w:t>
      </w:r>
    </w:p>
    <w:bookmarkEnd w:id="17"/>
    <w:bookmarkStart w:name="z23" w:id="18"/>
    <w:p>
      <w:pPr>
        <w:spacing w:after="0"/>
        <w:ind w:left="0"/>
        <w:jc w:val="both"/>
      </w:pPr>
      <w:r>
        <w:rPr>
          <w:rFonts w:ascii="Times New Roman"/>
          <w:b w:val="false"/>
          <w:i w:val="false"/>
          <w:color w:val="000000"/>
          <w:sz w:val="28"/>
        </w:rPr>
        <w:t>
      қарыздарды өтеу - 23 265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- 57242 мың теңге.";</w:t>
      </w:r>
    </w:p>
    <w:bookmarkEnd w:id="19"/>
    <w:bookmarkStart w:name="z25" w:id="20"/>
    <w:p>
      <w:pPr>
        <w:spacing w:after="0"/>
        <w:ind w:left="0"/>
        <w:jc w:val="both"/>
      </w:pPr>
      <w:r>
        <w:rPr>
          <w:rFonts w:ascii="Times New Roman"/>
          <w:b w:val="false"/>
          <w:i w:val="false"/>
          <w:color w:val="000000"/>
          <w:sz w:val="28"/>
        </w:rPr>
        <w:t xml:space="preserve">
      қөрсетілген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қосымшаларына</w:t>
      </w:r>
      <w:r>
        <w:rPr>
          <w:rFonts w:ascii="Times New Roman"/>
          <w:b w:val="false"/>
          <w:i w:val="false"/>
          <w:color w:val="000000"/>
          <w:sz w:val="28"/>
        </w:rPr>
        <w:t xml:space="preserve"> сәйкес жаңа редакцияда мазмұндалсын.</w:t>
      </w:r>
    </w:p>
    <w:bookmarkEnd w:id="20"/>
    <w:bookmarkStart w:name="z26" w:id="21"/>
    <w:p>
      <w:pPr>
        <w:spacing w:after="0"/>
        <w:ind w:left="0"/>
        <w:jc w:val="both"/>
      </w:pPr>
      <w:r>
        <w:rPr>
          <w:rFonts w:ascii="Times New Roman"/>
          <w:b w:val="false"/>
          <w:i w:val="false"/>
          <w:color w:val="000000"/>
          <w:sz w:val="28"/>
        </w:rPr>
        <w:t>
      2. Осы шешім 2018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Жакантай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bl>
    <w:bookmarkStart w:name="z29" w:id="22"/>
    <w:p>
      <w:pPr>
        <w:spacing w:after="0"/>
        <w:ind w:left="0"/>
        <w:jc w:val="both"/>
      </w:pPr>
      <w:r>
        <w:rPr>
          <w:rFonts w:ascii="Times New Roman"/>
          <w:b w:val="false"/>
          <w:i w:val="false"/>
          <w:color w:val="000000"/>
          <w:sz w:val="28"/>
        </w:rPr>
        <w:t>
      КЕЛІСІЛДІ:</w:t>
      </w:r>
    </w:p>
    <w:bookmarkEnd w:id="2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Нұра ауданының экономика және</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қаржы бөлімінің басшысы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______________ М. Мұхамеджанова </w:t>
            </w:r>
            <w:r>
              <w:rPr>
                <w:rFonts w:ascii="Times New Roman"/>
                <w:b w:val="false"/>
                <w:i w:val="false"/>
                <w:color w:val="000000"/>
                <w:sz w:val="20"/>
              </w:rPr>
              <w:t>
</w:t>
            </w:r>
          </w:p>
        </w:tc>
      </w:tr>
    </w:tbl>
    <w:bookmarkStart w:name="z33" w:id="23"/>
    <w:p>
      <w:pPr>
        <w:spacing w:after="0"/>
        <w:ind w:left="0"/>
        <w:jc w:val="both"/>
      </w:pPr>
      <w:r>
        <w:rPr>
          <w:rFonts w:ascii="Times New Roman"/>
          <w:b w:val="false"/>
          <w:i w:val="false"/>
          <w:color w:val="000000"/>
          <w:sz w:val="28"/>
        </w:rPr>
        <w:t>
      "13" маусым 2018 жыл</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2018 жылғы 13 маусымдағы</w:t>
            </w:r>
            <w:r>
              <w:br/>
            </w:r>
            <w:r>
              <w:rPr>
                <w:rFonts w:ascii="Times New Roman"/>
                <w:b w:val="false"/>
                <w:i w:val="false"/>
                <w:color w:val="000000"/>
                <w:sz w:val="20"/>
              </w:rPr>
              <w:t>24 сессиясының № 250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19 сессиясының № 196 шешіміне</w:t>
            </w:r>
            <w:r>
              <w:br/>
            </w:r>
            <w:r>
              <w:rPr>
                <w:rFonts w:ascii="Times New Roman"/>
                <w:b w:val="false"/>
                <w:i w:val="false"/>
                <w:color w:val="000000"/>
                <w:sz w:val="20"/>
              </w:rPr>
              <w:t>1 қосымша</w:t>
            </w:r>
          </w:p>
        </w:tc>
      </w:tr>
    </w:tbl>
    <w:bookmarkStart w:name="z36" w:id="24"/>
    <w:p>
      <w:pPr>
        <w:spacing w:after="0"/>
        <w:ind w:left="0"/>
        <w:jc w:val="left"/>
      </w:pPr>
      <w:r>
        <w:rPr>
          <w:rFonts w:ascii="Times New Roman"/>
          <w:b/>
          <w:i w:val="false"/>
          <w:color w:val="000000"/>
        </w:rPr>
        <w:t xml:space="preserve"> 2018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5"/>
          <w:p>
            <w:pPr>
              <w:spacing w:after="20"/>
              <w:ind w:left="20"/>
              <w:jc w:val="both"/>
            </w:pPr>
            <w:r>
              <w:rPr>
                <w:rFonts w:ascii="Times New Roman"/>
                <w:b w:val="false"/>
                <w:i w:val="false"/>
                <w:color w:val="000000"/>
                <w:sz w:val="20"/>
              </w:rPr>
              <w:t>
Санаты</w:t>
            </w:r>
          </w:p>
          <w:bookmarkEnd w:id="25"/>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6"/>
          <w:p>
            <w:pPr>
              <w:spacing w:after="20"/>
              <w:ind w:left="20"/>
              <w:jc w:val="both"/>
            </w:pPr>
            <w:r>
              <w:rPr>
                <w:rFonts w:ascii="Times New Roman"/>
                <w:b w:val="false"/>
                <w:i w:val="false"/>
                <w:color w:val="000000"/>
                <w:sz w:val="20"/>
              </w:rPr>
              <w:t>
1</w:t>
            </w:r>
          </w:p>
          <w:bookmarkEnd w:id="26"/>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7"/>
          <w:p>
            <w:pPr>
              <w:spacing w:after="20"/>
              <w:ind w:left="20"/>
              <w:jc w:val="both"/>
            </w:pPr>
            <w:r>
              <w:rPr>
                <w:rFonts w:ascii="Times New Roman"/>
                <w:b w:val="false"/>
                <w:i w:val="false"/>
                <w:color w:val="000000"/>
                <w:sz w:val="20"/>
              </w:rPr>
              <w:t>
 </w:t>
            </w:r>
          </w:p>
          <w:bookmarkEnd w:id="27"/>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6249387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8"/>
          <w:p>
            <w:pPr>
              <w:spacing w:after="20"/>
              <w:ind w:left="20"/>
              <w:jc w:val="both"/>
            </w:pPr>
            <w:r>
              <w:rPr>
                <w:rFonts w:ascii="Times New Roman"/>
                <w:b w:val="false"/>
                <w:i w:val="false"/>
                <w:color w:val="000000"/>
                <w:sz w:val="20"/>
              </w:rPr>
              <w:t>
1</w:t>
            </w:r>
          </w:p>
          <w:bookmarkEnd w:id="28"/>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948170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225213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225213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153556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153556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508274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466988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9"/>
          <w:p>
            <w:pPr>
              <w:spacing w:after="20"/>
              <w:ind w:left="20"/>
              <w:jc w:val="both"/>
            </w:pPr>
            <w:r>
              <w:rPr>
                <w:rFonts w:ascii="Times New Roman"/>
                <w:b w:val="false"/>
                <w:i w:val="false"/>
                <w:color w:val="000000"/>
                <w:sz w:val="20"/>
              </w:rPr>
              <w:t>
2</w:t>
            </w:r>
          </w:p>
          <w:bookmarkEnd w:id="29"/>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0"/>
          <w:p>
            <w:pPr>
              <w:spacing w:after="20"/>
              <w:ind w:left="20"/>
              <w:jc w:val="both"/>
            </w:pPr>
            <w:r>
              <w:rPr>
                <w:rFonts w:ascii="Times New Roman"/>
                <w:b w:val="false"/>
                <w:i w:val="false"/>
                <w:color w:val="000000"/>
                <w:sz w:val="20"/>
              </w:rPr>
              <w:t>
3</w:t>
            </w:r>
          </w:p>
          <w:bookmarkEnd w:id="30"/>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1"/>
          <w:p>
            <w:pPr>
              <w:spacing w:after="20"/>
              <w:ind w:left="20"/>
              <w:jc w:val="both"/>
            </w:pPr>
            <w:r>
              <w:rPr>
                <w:rFonts w:ascii="Times New Roman"/>
                <w:b w:val="false"/>
                <w:i w:val="false"/>
                <w:color w:val="000000"/>
                <w:sz w:val="20"/>
              </w:rPr>
              <w:t>
4</w:t>
            </w:r>
          </w:p>
          <w:bookmarkEnd w:id="31"/>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5284375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5284375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5284375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566"/>
        <w:gridCol w:w="1194"/>
        <w:gridCol w:w="1194"/>
        <w:gridCol w:w="6016"/>
        <w:gridCol w:w="24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2"/>
          <w:p>
            <w:pPr>
              <w:spacing w:after="20"/>
              <w:ind w:left="20"/>
              <w:jc w:val="both"/>
            </w:pPr>
            <w:r>
              <w:rPr>
                <w:rFonts w:ascii="Times New Roman"/>
                <w:b w:val="false"/>
                <w:i w:val="false"/>
                <w:color w:val="000000"/>
                <w:sz w:val="20"/>
              </w:rPr>
              <w:t>
Функционалдық топ</w:t>
            </w:r>
          </w:p>
          <w:bookmarkEnd w:id="32"/>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3"/>
          <w:p>
            <w:pPr>
              <w:spacing w:after="20"/>
              <w:ind w:left="20"/>
              <w:jc w:val="both"/>
            </w:pPr>
            <w:r>
              <w:rPr>
                <w:rFonts w:ascii="Times New Roman"/>
                <w:b w:val="false"/>
                <w:i w:val="false"/>
                <w:color w:val="000000"/>
                <w:sz w:val="20"/>
              </w:rPr>
              <w:t>
 </w:t>
            </w:r>
          </w:p>
          <w:bookmarkEnd w:id="3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4"/>
          <w:p>
            <w:pPr>
              <w:spacing w:after="20"/>
              <w:ind w:left="20"/>
              <w:jc w:val="both"/>
            </w:pPr>
            <w:r>
              <w:rPr>
                <w:rFonts w:ascii="Times New Roman"/>
                <w:b w:val="false"/>
                <w:i w:val="false"/>
                <w:color w:val="000000"/>
                <w:sz w:val="20"/>
              </w:rPr>
              <w:t>
 </w:t>
            </w:r>
          </w:p>
          <w:bookmarkEnd w:id="34"/>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5"/>
          <w:p>
            <w:pPr>
              <w:spacing w:after="20"/>
              <w:ind w:left="20"/>
              <w:jc w:val="both"/>
            </w:pPr>
            <w:r>
              <w:rPr>
                <w:rFonts w:ascii="Times New Roman"/>
                <w:b w:val="false"/>
                <w:i w:val="false"/>
                <w:color w:val="000000"/>
                <w:sz w:val="20"/>
              </w:rPr>
              <w:t>
 </w:t>
            </w:r>
          </w:p>
          <w:bookmarkEnd w:id="35"/>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36"/>
          <w:p>
            <w:pPr>
              <w:spacing w:after="20"/>
              <w:ind w:left="20"/>
              <w:jc w:val="both"/>
            </w:pPr>
            <w:r>
              <w:rPr>
                <w:rFonts w:ascii="Times New Roman"/>
                <w:b w:val="false"/>
                <w:i w:val="false"/>
                <w:color w:val="000000"/>
                <w:sz w:val="20"/>
              </w:rPr>
              <w:t>
 </w:t>
            </w:r>
          </w:p>
          <w:bookmarkEnd w:id="36"/>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37"/>
          <w:p>
            <w:pPr>
              <w:spacing w:after="20"/>
              <w:ind w:left="20"/>
              <w:jc w:val="both"/>
            </w:pPr>
            <w:r>
              <w:rPr>
                <w:rFonts w:ascii="Times New Roman"/>
                <w:b w:val="false"/>
                <w:i w:val="false"/>
                <w:color w:val="000000"/>
                <w:sz w:val="20"/>
              </w:rPr>
              <w:t>
1</w:t>
            </w:r>
          </w:p>
          <w:bookmarkEnd w:id="37"/>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38"/>
          <w:p>
            <w:pPr>
              <w:spacing w:after="20"/>
              <w:ind w:left="20"/>
              <w:jc w:val="both"/>
            </w:pPr>
            <w:r>
              <w:rPr>
                <w:rFonts w:ascii="Times New Roman"/>
                <w:b w:val="false"/>
                <w:i w:val="false"/>
                <w:color w:val="000000"/>
                <w:sz w:val="20"/>
              </w:rPr>
              <w:t>
 </w:t>
            </w:r>
          </w:p>
          <w:bookmarkEnd w:id="38"/>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6306629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39"/>
          <w:p>
            <w:pPr>
              <w:spacing w:after="20"/>
              <w:ind w:left="20"/>
              <w:jc w:val="both"/>
            </w:pPr>
            <w:r>
              <w:rPr>
                <w:rFonts w:ascii="Times New Roman"/>
                <w:b w:val="false"/>
                <w:i w:val="false"/>
                <w:color w:val="000000"/>
                <w:sz w:val="20"/>
              </w:rPr>
              <w:t>
01</w:t>
            </w:r>
          </w:p>
          <w:bookmarkEnd w:id="39"/>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639197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544271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0"/>
          <w:p>
            <w:pPr>
              <w:spacing w:after="20"/>
              <w:ind w:left="20"/>
              <w:jc w:val="both"/>
            </w:pPr>
            <w:r>
              <w:rPr>
                <w:rFonts w:ascii="Times New Roman"/>
                <w:b w:val="false"/>
                <w:i w:val="false"/>
                <w:color w:val="000000"/>
                <w:sz w:val="20"/>
              </w:rPr>
              <w:t>
 </w:t>
            </w:r>
          </w:p>
          <w:bookmarkEnd w:id="40"/>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41"/>
          <w:p>
            <w:pPr>
              <w:spacing w:after="20"/>
              <w:ind w:left="20"/>
              <w:jc w:val="both"/>
            </w:pPr>
            <w:r>
              <w:rPr>
                <w:rFonts w:ascii="Times New Roman"/>
                <w:b w:val="false"/>
                <w:i w:val="false"/>
                <w:color w:val="000000"/>
                <w:sz w:val="20"/>
              </w:rPr>
              <w:t>
 </w:t>
            </w:r>
          </w:p>
          <w:bookmarkEnd w:id="41"/>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414435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301711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42"/>
          <w:p>
            <w:pPr>
              <w:spacing w:after="20"/>
              <w:ind w:left="20"/>
              <w:jc w:val="both"/>
            </w:pPr>
            <w:r>
              <w:rPr>
                <w:rFonts w:ascii="Times New Roman"/>
                <w:b w:val="false"/>
                <w:i w:val="false"/>
                <w:color w:val="000000"/>
                <w:sz w:val="20"/>
              </w:rPr>
              <w:t>
 </w:t>
            </w:r>
          </w:p>
          <w:bookmarkEnd w:id="42"/>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112724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43"/>
          <w:p>
            <w:pPr>
              <w:spacing w:after="20"/>
              <w:ind w:left="20"/>
              <w:jc w:val="both"/>
            </w:pPr>
            <w:r>
              <w:rPr>
                <w:rFonts w:ascii="Times New Roman"/>
                <w:b w:val="false"/>
                <w:i w:val="false"/>
                <w:color w:val="000000"/>
                <w:sz w:val="20"/>
              </w:rPr>
              <w:t>
 </w:t>
            </w:r>
          </w:p>
          <w:bookmarkEnd w:id="43"/>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44"/>
          <w:p>
            <w:pPr>
              <w:spacing w:after="20"/>
              <w:ind w:left="20"/>
              <w:jc w:val="both"/>
            </w:pPr>
            <w:r>
              <w:rPr>
                <w:rFonts w:ascii="Times New Roman"/>
                <w:b w:val="false"/>
                <w:i w:val="false"/>
                <w:color w:val="000000"/>
                <w:sz w:val="20"/>
              </w:rPr>
              <w:t>
 </w:t>
            </w:r>
          </w:p>
          <w:bookmarkEnd w:id="44"/>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мемлекеттiк қызметтер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45"/>
          <w:p>
            <w:pPr>
              <w:spacing w:after="20"/>
              <w:ind w:left="20"/>
              <w:jc w:val="both"/>
            </w:pPr>
            <w:r>
              <w:rPr>
                <w:rFonts w:ascii="Times New Roman"/>
                <w:b w:val="false"/>
                <w:i w:val="false"/>
                <w:color w:val="000000"/>
                <w:sz w:val="20"/>
              </w:rPr>
              <w:t>
 </w:t>
            </w:r>
          </w:p>
          <w:bookmarkEnd w:id="45"/>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46"/>
          <w:p>
            <w:pPr>
              <w:spacing w:after="20"/>
              <w:ind w:left="20"/>
              <w:jc w:val="both"/>
            </w:pPr>
            <w:r>
              <w:rPr>
                <w:rFonts w:ascii="Times New Roman"/>
                <w:b w:val="false"/>
                <w:i w:val="false"/>
                <w:color w:val="000000"/>
                <w:sz w:val="20"/>
              </w:rPr>
              <w:t>
 </w:t>
            </w:r>
          </w:p>
          <w:bookmarkEnd w:id="46"/>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47"/>
          <w:p>
            <w:pPr>
              <w:spacing w:after="20"/>
              <w:ind w:left="20"/>
              <w:jc w:val="both"/>
            </w:pPr>
            <w:r>
              <w:rPr>
                <w:rFonts w:ascii="Times New Roman"/>
                <w:b w:val="false"/>
                <w:i w:val="false"/>
                <w:color w:val="000000"/>
                <w:sz w:val="20"/>
              </w:rPr>
              <w:t>
 </w:t>
            </w:r>
          </w:p>
          <w:bookmarkEnd w:id="47"/>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48"/>
          <w:p>
            <w:pPr>
              <w:spacing w:after="20"/>
              <w:ind w:left="20"/>
              <w:jc w:val="both"/>
            </w:pPr>
            <w:r>
              <w:rPr>
                <w:rFonts w:ascii="Times New Roman"/>
                <w:b w:val="false"/>
                <w:i w:val="false"/>
                <w:color w:val="000000"/>
                <w:sz w:val="20"/>
              </w:rPr>
              <w:t>
 </w:t>
            </w:r>
          </w:p>
          <w:bookmarkEnd w:id="48"/>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49"/>
          <w:p>
            <w:pPr>
              <w:spacing w:after="20"/>
              <w:ind w:left="20"/>
              <w:jc w:val="both"/>
            </w:pPr>
            <w:r>
              <w:rPr>
                <w:rFonts w:ascii="Times New Roman"/>
                <w:b w:val="false"/>
                <w:i w:val="false"/>
                <w:color w:val="000000"/>
                <w:sz w:val="20"/>
              </w:rPr>
              <w:t>
 </w:t>
            </w:r>
          </w:p>
          <w:bookmarkEnd w:id="49"/>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50"/>
          <w:p>
            <w:pPr>
              <w:spacing w:after="20"/>
              <w:ind w:left="20"/>
              <w:jc w:val="both"/>
            </w:pPr>
            <w:r>
              <w:rPr>
                <w:rFonts w:ascii="Times New Roman"/>
                <w:b w:val="false"/>
                <w:i w:val="false"/>
                <w:color w:val="000000"/>
                <w:sz w:val="20"/>
              </w:rPr>
              <w:t>
 </w:t>
            </w:r>
          </w:p>
          <w:bookmarkEnd w:id="50"/>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51"/>
          <w:p>
            <w:pPr>
              <w:spacing w:after="20"/>
              <w:ind w:left="20"/>
              <w:jc w:val="both"/>
            </w:pPr>
            <w:r>
              <w:rPr>
                <w:rFonts w:ascii="Times New Roman"/>
                <w:b w:val="false"/>
                <w:i w:val="false"/>
                <w:color w:val="000000"/>
                <w:sz w:val="20"/>
              </w:rPr>
              <w:t>
 </w:t>
            </w:r>
          </w:p>
          <w:bookmarkEnd w:id="51"/>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52"/>
          <w:p>
            <w:pPr>
              <w:spacing w:after="20"/>
              <w:ind w:left="20"/>
              <w:jc w:val="both"/>
            </w:pPr>
            <w:r>
              <w:rPr>
                <w:rFonts w:ascii="Times New Roman"/>
                <w:b w:val="false"/>
                <w:i w:val="false"/>
                <w:color w:val="000000"/>
                <w:sz w:val="20"/>
              </w:rPr>
              <w:t>
 </w:t>
            </w:r>
          </w:p>
          <w:bookmarkEnd w:id="52"/>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53"/>
          <w:p>
            <w:pPr>
              <w:spacing w:after="20"/>
              <w:ind w:left="20"/>
              <w:jc w:val="both"/>
            </w:pPr>
            <w:r>
              <w:rPr>
                <w:rFonts w:ascii="Times New Roman"/>
                <w:b w:val="false"/>
                <w:i w:val="false"/>
                <w:color w:val="000000"/>
                <w:sz w:val="20"/>
              </w:rPr>
              <w:t>
02</w:t>
            </w:r>
          </w:p>
          <w:bookmarkEnd w:id="53"/>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54"/>
          <w:p>
            <w:pPr>
              <w:spacing w:after="20"/>
              <w:ind w:left="20"/>
              <w:jc w:val="both"/>
            </w:pPr>
            <w:r>
              <w:rPr>
                <w:rFonts w:ascii="Times New Roman"/>
                <w:b w:val="false"/>
                <w:i w:val="false"/>
                <w:color w:val="000000"/>
                <w:sz w:val="20"/>
              </w:rPr>
              <w:t>
 </w:t>
            </w:r>
          </w:p>
          <w:bookmarkEnd w:id="54"/>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55"/>
          <w:p>
            <w:pPr>
              <w:spacing w:after="20"/>
              <w:ind w:left="20"/>
              <w:jc w:val="both"/>
            </w:pPr>
            <w:r>
              <w:rPr>
                <w:rFonts w:ascii="Times New Roman"/>
                <w:b w:val="false"/>
                <w:i w:val="false"/>
                <w:color w:val="000000"/>
                <w:sz w:val="20"/>
              </w:rPr>
              <w:t>
03</w:t>
            </w:r>
          </w:p>
          <w:bookmarkEnd w:id="55"/>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56"/>
          <w:p>
            <w:pPr>
              <w:spacing w:after="20"/>
              <w:ind w:left="20"/>
              <w:jc w:val="both"/>
            </w:pPr>
            <w:r>
              <w:rPr>
                <w:rFonts w:ascii="Times New Roman"/>
                <w:b w:val="false"/>
                <w:i w:val="false"/>
                <w:color w:val="000000"/>
                <w:sz w:val="20"/>
              </w:rPr>
              <w:t>
 </w:t>
            </w:r>
          </w:p>
          <w:bookmarkEnd w:id="56"/>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57"/>
          <w:p>
            <w:pPr>
              <w:spacing w:after="20"/>
              <w:ind w:left="20"/>
              <w:jc w:val="both"/>
            </w:pPr>
            <w:r>
              <w:rPr>
                <w:rFonts w:ascii="Times New Roman"/>
                <w:b w:val="false"/>
                <w:i w:val="false"/>
                <w:color w:val="000000"/>
                <w:sz w:val="20"/>
              </w:rPr>
              <w:t>
 </w:t>
            </w:r>
          </w:p>
          <w:bookmarkEnd w:id="57"/>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58"/>
          <w:p>
            <w:pPr>
              <w:spacing w:after="20"/>
              <w:ind w:left="20"/>
              <w:jc w:val="both"/>
            </w:pPr>
            <w:r>
              <w:rPr>
                <w:rFonts w:ascii="Times New Roman"/>
                <w:b w:val="false"/>
                <w:i w:val="false"/>
                <w:color w:val="000000"/>
                <w:sz w:val="20"/>
              </w:rPr>
              <w:t>
 </w:t>
            </w:r>
          </w:p>
          <w:bookmarkEnd w:id="58"/>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59"/>
          <w:p>
            <w:pPr>
              <w:spacing w:after="20"/>
              <w:ind w:left="20"/>
              <w:jc w:val="both"/>
            </w:pPr>
            <w:r>
              <w:rPr>
                <w:rFonts w:ascii="Times New Roman"/>
                <w:b w:val="false"/>
                <w:i w:val="false"/>
                <w:color w:val="000000"/>
                <w:sz w:val="20"/>
              </w:rPr>
              <w:t>
04</w:t>
            </w:r>
          </w:p>
          <w:bookmarkEnd w:id="59"/>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2635795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2437467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2380950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2357626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60"/>
          <w:p>
            <w:pPr>
              <w:spacing w:after="20"/>
              <w:ind w:left="20"/>
              <w:jc w:val="both"/>
            </w:pPr>
            <w:r>
              <w:rPr>
                <w:rFonts w:ascii="Times New Roman"/>
                <w:b w:val="false"/>
                <w:i w:val="false"/>
                <w:color w:val="000000"/>
                <w:sz w:val="20"/>
              </w:rPr>
              <w:t>
 </w:t>
            </w:r>
          </w:p>
          <w:bookmarkEnd w:id="60"/>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61"/>
          <w:p>
            <w:pPr>
              <w:spacing w:after="20"/>
              <w:ind w:left="20"/>
              <w:jc w:val="both"/>
            </w:pPr>
            <w:r>
              <w:rPr>
                <w:rFonts w:ascii="Times New Roman"/>
                <w:b w:val="false"/>
                <w:i w:val="false"/>
                <w:color w:val="000000"/>
                <w:sz w:val="20"/>
              </w:rPr>
              <w:t>
 </w:t>
            </w:r>
          </w:p>
          <w:bookmarkEnd w:id="61"/>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198328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198328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62"/>
          <w:p>
            <w:pPr>
              <w:spacing w:after="20"/>
              <w:ind w:left="20"/>
              <w:jc w:val="both"/>
            </w:pPr>
            <w:r>
              <w:rPr>
                <w:rFonts w:ascii="Times New Roman"/>
                <w:b w:val="false"/>
                <w:i w:val="false"/>
                <w:color w:val="000000"/>
                <w:sz w:val="20"/>
              </w:rPr>
              <w:t>
 </w:t>
            </w:r>
          </w:p>
          <w:bookmarkEnd w:id="62"/>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63"/>
          <w:p>
            <w:pPr>
              <w:spacing w:after="20"/>
              <w:ind w:left="20"/>
              <w:jc w:val="both"/>
            </w:pPr>
            <w:r>
              <w:rPr>
                <w:rFonts w:ascii="Times New Roman"/>
                <w:b w:val="false"/>
                <w:i w:val="false"/>
                <w:color w:val="000000"/>
                <w:sz w:val="20"/>
              </w:rPr>
              <w:t>
 </w:t>
            </w:r>
          </w:p>
          <w:bookmarkEnd w:id="63"/>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қамқорысыз қалған баланы (балаларды) күтіп-ұстауға қамқоршыларға (қорғаншыларға) ай сайынға ақшалай қаражат төлемі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64"/>
          <w:p>
            <w:pPr>
              <w:spacing w:after="20"/>
              <w:ind w:left="20"/>
              <w:jc w:val="both"/>
            </w:pPr>
            <w:r>
              <w:rPr>
                <w:rFonts w:ascii="Times New Roman"/>
                <w:b w:val="false"/>
                <w:i w:val="false"/>
                <w:color w:val="000000"/>
                <w:sz w:val="20"/>
              </w:rPr>
              <w:t>
 </w:t>
            </w:r>
          </w:p>
          <w:bookmarkEnd w:id="64"/>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117248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65"/>
          <w:p>
            <w:pPr>
              <w:spacing w:after="20"/>
              <w:ind w:left="20"/>
              <w:jc w:val="both"/>
            </w:pPr>
            <w:r>
              <w:rPr>
                <w:rFonts w:ascii="Times New Roman"/>
                <w:b w:val="false"/>
                <w:i w:val="false"/>
                <w:color w:val="000000"/>
                <w:sz w:val="20"/>
              </w:rPr>
              <w:t>
 </w:t>
            </w:r>
          </w:p>
          <w:bookmarkEnd w:id="65"/>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66"/>
          <w:p>
            <w:pPr>
              <w:spacing w:after="20"/>
              <w:ind w:left="20"/>
              <w:jc w:val="both"/>
            </w:pPr>
            <w:r>
              <w:rPr>
                <w:rFonts w:ascii="Times New Roman"/>
                <w:b w:val="false"/>
                <w:i w:val="false"/>
                <w:color w:val="000000"/>
                <w:sz w:val="20"/>
              </w:rPr>
              <w:t>
 </w:t>
            </w:r>
          </w:p>
          <w:bookmarkEnd w:id="66"/>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67"/>
          <w:p>
            <w:pPr>
              <w:spacing w:after="20"/>
              <w:ind w:left="20"/>
              <w:jc w:val="both"/>
            </w:pPr>
            <w:r>
              <w:rPr>
                <w:rFonts w:ascii="Times New Roman"/>
                <w:b w:val="false"/>
                <w:i w:val="false"/>
                <w:color w:val="000000"/>
                <w:sz w:val="20"/>
              </w:rPr>
              <w:t>
06</w:t>
            </w:r>
          </w:p>
          <w:bookmarkEnd w:id="67"/>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68"/>
          <w:p>
            <w:pPr>
              <w:spacing w:after="20"/>
              <w:ind w:left="20"/>
              <w:jc w:val="both"/>
            </w:pPr>
            <w:r>
              <w:rPr>
                <w:rFonts w:ascii="Times New Roman"/>
                <w:b w:val="false"/>
                <w:i w:val="false"/>
                <w:color w:val="000000"/>
                <w:sz w:val="20"/>
              </w:rPr>
              <w:t>
 </w:t>
            </w:r>
          </w:p>
          <w:bookmarkEnd w:id="68"/>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69"/>
          <w:p>
            <w:pPr>
              <w:spacing w:after="20"/>
              <w:ind w:left="20"/>
              <w:jc w:val="both"/>
            </w:pPr>
            <w:r>
              <w:rPr>
                <w:rFonts w:ascii="Times New Roman"/>
                <w:b w:val="false"/>
                <w:i w:val="false"/>
                <w:color w:val="000000"/>
                <w:sz w:val="20"/>
              </w:rPr>
              <w:t>
 </w:t>
            </w:r>
          </w:p>
          <w:bookmarkEnd w:id="69"/>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70"/>
          <w:p>
            <w:pPr>
              <w:spacing w:after="20"/>
              <w:ind w:left="20"/>
              <w:jc w:val="both"/>
            </w:pPr>
            <w:r>
              <w:rPr>
                <w:rFonts w:ascii="Times New Roman"/>
                <w:b w:val="false"/>
                <w:i w:val="false"/>
                <w:color w:val="000000"/>
                <w:sz w:val="20"/>
              </w:rPr>
              <w:t>
 </w:t>
            </w:r>
          </w:p>
          <w:bookmarkEnd w:id="70"/>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71"/>
          <w:p>
            <w:pPr>
              <w:spacing w:after="20"/>
              <w:ind w:left="20"/>
              <w:jc w:val="both"/>
            </w:pPr>
            <w:r>
              <w:rPr>
                <w:rFonts w:ascii="Times New Roman"/>
                <w:b w:val="false"/>
                <w:i w:val="false"/>
                <w:color w:val="000000"/>
                <w:sz w:val="20"/>
              </w:rPr>
              <w:t>
 </w:t>
            </w:r>
          </w:p>
          <w:bookmarkEnd w:id="71"/>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72"/>
          <w:p>
            <w:pPr>
              <w:spacing w:after="20"/>
              <w:ind w:left="20"/>
              <w:jc w:val="both"/>
            </w:pPr>
            <w:r>
              <w:rPr>
                <w:rFonts w:ascii="Times New Roman"/>
                <w:b w:val="false"/>
                <w:i w:val="false"/>
                <w:color w:val="000000"/>
                <w:sz w:val="20"/>
              </w:rPr>
              <w:t>
 </w:t>
            </w:r>
          </w:p>
          <w:bookmarkEnd w:id="72"/>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133693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133693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мүгетектерге қолмен көрсететін тіл маманының қызметтерін ұсыну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73"/>
          <w:p>
            <w:pPr>
              <w:spacing w:after="20"/>
              <w:ind w:left="20"/>
              <w:jc w:val="both"/>
            </w:pPr>
            <w:r>
              <w:rPr>
                <w:rFonts w:ascii="Times New Roman"/>
                <w:b w:val="false"/>
                <w:i w:val="false"/>
                <w:color w:val="000000"/>
                <w:sz w:val="20"/>
              </w:rPr>
              <w:t>
 </w:t>
            </w:r>
          </w:p>
          <w:bookmarkEnd w:id="73"/>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74"/>
          <w:p>
            <w:pPr>
              <w:spacing w:after="20"/>
              <w:ind w:left="20"/>
              <w:jc w:val="both"/>
            </w:pPr>
            <w:r>
              <w:rPr>
                <w:rFonts w:ascii="Times New Roman"/>
                <w:b w:val="false"/>
                <w:i w:val="false"/>
                <w:color w:val="000000"/>
                <w:sz w:val="20"/>
              </w:rPr>
              <w:t>
 </w:t>
            </w:r>
          </w:p>
          <w:bookmarkEnd w:id="74"/>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75"/>
          <w:p>
            <w:pPr>
              <w:spacing w:after="20"/>
              <w:ind w:left="20"/>
              <w:jc w:val="both"/>
            </w:pPr>
            <w:r>
              <w:rPr>
                <w:rFonts w:ascii="Times New Roman"/>
                <w:b w:val="false"/>
                <w:i w:val="false"/>
                <w:color w:val="000000"/>
                <w:sz w:val="20"/>
              </w:rPr>
              <w:t>
 </w:t>
            </w:r>
          </w:p>
          <w:bookmarkEnd w:id="75"/>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76"/>
          <w:p>
            <w:pPr>
              <w:spacing w:after="20"/>
              <w:ind w:left="20"/>
              <w:jc w:val="both"/>
            </w:pPr>
            <w:r>
              <w:rPr>
                <w:rFonts w:ascii="Times New Roman"/>
                <w:b w:val="false"/>
                <w:i w:val="false"/>
                <w:color w:val="000000"/>
                <w:sz w:val="20"/>
              </w:rPr>
              <w:t>
 </w:t>
            </w:r>
          </w:p>
          <w:bookmarkEnd w:id="76"/>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77"/>
          <w:p>
            <w:pPr>
              <w:spacing w:after="20"/>
              <w:ind w:left="20"/>
              <w:jc w:val="both"/>
            </w:pPr>
            <w:r>
              <w:rPr>
                <w:rFonts w:ascii="Times New Roman"/>
                <w:b w:val="false"/>
                <w:i w:val="false"/>
                <w:color w:val="000000"/>
                <w:sz w:val="20"/>
              </w:rPr>
              <w:t>
07</w:t>
            </w:r>
          </w:p>
          <w:bookmarkEnd w:id="77"/>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1061082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78"/>
          <w:p>
            <w:pPr>
              <w:spacing w:after="20"/>
              <w:ind w:left="20"/>
              <w:jc w:val="both"/>
            </w:pPr>
            <w:r>
              <w:rPr>
                <w:rFonts w:ascii="Times New Roman"/>
                <w:b w:val="false"/>
                <w:i w:val="false"/>
                <w:color w:val="000000"/>
                <w:sz w:val="20"/>
              </w:rPr>
              <w:t>
 </w:t>
            </w:r>
          </w:p>
          <w:bookmarkEnd w:id="78"/>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721769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79"/>
          <w:p>
            <w:pPr>
              <w:spacing w:after="20"/>
              <w:ind w:left="20"/>
              <w:jc w:val="both"/>
            </w:pPr>
            <w:r>
              <w:rPr>
                <w:rFonts w:ascii="Times New Roman"/>
                <w:b w:val="false"/>
                <w:i w:val="false"/>
                <w:color w:val="000000"/>
                <w:sz w:val="20"/>
              </w:rPr>
              <w:t>
 </w:t>
            </w:r>
          </w:p>
          <w:bookmarkEnd w:id="79"/>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718769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80"/>
          <w:p>
            <w:pPr>
              <w:spacing w:after="20"/>
              <w:ind w:left="20"/>
              <w:jc w:val="both"/>
            </w:pPr>
            <w:r>
              <w:rPr>
                <w:rFonts w:ascii="Times New Roman"/>
                <w:b w:val="false"/>
                <w:i w:val="false"/>
                <w:color w:val="000000"/>
                <w:sz w:val="20"/>
              </w:rPr>
              <w:t>
 </w:t>
            </w:r>
          </w:p>
          <w:bookmarkEnd w:id="80"/>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633532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81"/>
          <w:p>
            <w:pPr>
              <w:spacing w:after="20"/>
              <w:ind w:left="20"/>
              <w:jc w:val="both"/>
            </w:pPr>
            <w:r>
              <w:rPr>
                <w:rFonts w:ascii="Times New Roman"/>
                <w:b w:val="false"/>
                <w:i w:val="false"/>
                <w:color w:val="000000"/>
                <w:sz w:val="20"/>
              </w:rPr>
              <w:t>
 </w:t>
            </w:r>
          </w:p>
          <w:bookmarkEnd w:id="81"/>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82"/>
          <w:p>
            <w:pPr>
              <w:spacing w:after="20"/>
              <w:ind w:left="20"/>
              <w:jc w:val="both"/>
            </w:pPr>
            <w:r>
              <w:rPr>
                <w:rFonts w:ascii="Times New Roman"/>
                <w:b w:val="false"/>
                <w:i w:val="false"/>
                <w:color w:val="000000"/>
                <w:sz w:val="20"/>
              </w:rPr>
              <w:t>
 </w:t>
            </w:r>
          </w:p>
          <w:bookmarkEnd w:id="82"/>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83"/>
          <w:p>
            <w:pPr>
              <w:spacing w:after="20"/>
              <w:ind w:left="20"/>
              <w:jc w:val="both"/>
            </w:pPr>
            <w:r>
              <w:rPr>
                <w:rFonts w:ascii="Times New Roman"/>
                <w:b w:val="false"/>
                <w:i w:val="false"/>
                <w:color w:val="000000"/>
                <w:sz w:val="20"/>
              </w:rPr>
              <w:t>
 </w:t>
            </w:r>
          </w:p>
          <w:bookmarkEnd w:id="83"/>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276139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84"/>
          <w:p>
            <w:pPr>
              <w:spacing w:after="20"/>
              <w:ind w:left="20"/>
              <w:jc w:val="both"/>
            </w:pPr>
            <w:r>
              <w:rPr>
                <w:rFonts w:ascii="Times New Roman"/>
                <w:b w:val="false"/>
                <w:i w:val="false"/>
                <w:color w:val="000000"/>
                <w:sz w:val="20"/>
              </w:rPr>
              <w:t>
 </w:t>
            </w:r>
          </w:p>
          <w:bookmarkEnd w:id="84"/>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85"/>
          <w:p>
            <w:pPr>
              <w:spacing w:after="20"/>
              <w:ind w:left="20"/>
              <w:jc w:val="both"/>
            </w:pPr>
            <w:r>
              <w:rPr>
                <w:rFonts w:ascii="Times New Roman"/>
                <w:b w:val="false"/>
                <w:i w:val="false"/>
                <w:color w:val="000000"/>
                <w:sz w:val="20"/>
              </w:rPr>
              <w:t>
 </w:t>
            </w:r>
          </w:p>
          <w:bookmarkEnd w:id="85"/>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86"/>
          <w:p>
            <w:pPr>
              <w:spacing w:after="20"/>
              <w:ind w:left="20"/>
              <w:jc w:val="both"/>
            </w:pPr>
            <w:r>
              <w:rPr>
                <w:rFonts w:ascii="Times New Roman"/>
                <w:b w:val="false"/>
                <w:i w:val="false"/>
                <w:color w:val="000000"/>
                <w:sz w:val="20"/>
              </w:rPr>
              <w:t>
 </w:t>
            </w:r>
          </w:p>
          <w:bookmarkEnd w:id="86"/>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206829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87"/>
          <w:p>
            <w:pPr>
              <w:spacing w:after="20"/>
              <w:ind w:left="20"/>
              <w:jc w:val="both"/>
            </w:pPr>
            <w:r>
              <w:rPr>
                <w:rFonts w:ascii="Times New Roman"/>
                <w:b w:val="false"/>
                <w:i w:val="false"/>
                <w:color w:val="000000"/>
                <w:sz w:val="20"/>
              </w:rPr>
              <w:t>
 </w:t>
            </w:r>
          </w:p>
          <w:bookmarkEnd w:id="87"/>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88"/>
          <w:p>
            <w:pPr>
              <w:spacing w:after="20"/>
              <w:ind w:left="20"/>
              <w:jc w:val="both"/>
            </w:pPr>
            <w:r>
              <w:rPr>
                <w:rFonts w:ascii="Times New Roman"/>
                <w:b w:val="false"/>
                <w:i w:val="false"/>
                <w:color w:val="000000"/>
                <w:sz w:val="20"/>
              </w:rPr>
              <w:t>
 </w:t>
            </w:r>
          </w:p>
          <w:bookmarkEnd w:id="88"/>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89"/>
          <w:p>
            <w:pPr>
              <w:spacing w:after="20"/>
              <w:ind w:left="20"/>
              <w:jc w:val="both"/>
            </w:pPr>
            <w:r>
              <w:rPr>
                <w:rFonts w:ascii="Times New Roman"/>
                <w:b w:val="false"/>
                <w:i w:val="false"/>
                <w:color w:val="000000"/>
                <w:sz w:val="20"/>
              </w:rPr>
              <w:t>
 </w:t>
            </w:r>
          </w:p>
          <w:bookmarkEnd w:id="89"/>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158385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90"/>
          <w:p>
            <w:pPr>
              <w:spacing w:after="20"/>
              <w:ind w:left="20"/>
              <w:jc w:val="both"/>
            </w:pPr>
            <w:r>
              <w:rPr>
                <w:rFonts w:ascii="Times New Roman"/>
                <w:b w:val="false"/>
                <w:i w:val="false"/>
                <w:color w:val="000000"/>
                <w:sz w:val="20"/>
              </w:rPr>
              <w:t>
 </w:t>
            </w:r>
          </w:p>
          <w:bookmarkEnd w:id="90"/>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91"/>
          <w:p>
            <w:pPr>
              <w:spacing w:after="20"/>
              <w:ind w:left="20"/>
              <w:jc w:val="both"/>
            </w:pPr>
            <w:r>
              <w:rPr>
                <w:rFonts w:ascii="Times New Roman"/>
                <w:b w:val="false"/>
                <w:i w:val="false"/>
                <w:color w:val="000000"/>
                <w:sz w:val="20"/>
              </w:rPr>
              <w:t>
 </w:t>
            </w:r>
          </w:p>
          <w:bookmarkEnd w:id="91"/>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92"/>
          <w:p>
            <w:pPr>
              <w:spacing w:after="20"/>
              <w:ind w:left="20"/>
              <w:jc w:val="both"/>
            </w:pPr>
            <w:r>
              <w:rPr>
                <w:rFonts w:ascii="Times New Roman"/>
                <w:b w:val="false"/>
                <w:i w:val="false"/>
                <w:color w:val="000000"/>
                <w:sz w:val="20"/>
              </w:rPr>
              <w:t>
 </w:t>
            </w:r>
          </w:p>
          <w:bookmarkEnd w:id="92"/>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93"/>
          <w:p>
            <w:pPr>
              <w:spacing w:after="20"/>
              <w:ind w:left="20"/>
              <w:jc w:val="both"/>
            </w:pPr>
            <w:r>
              <w:rPr>
                <w:rFonts w:ascii="Times New Roman"/>
                <w:b w:val="false"/>
                <w:i w:val="false"/>
                <w:color w:val="000000"/>
                <w:sz w:val="20"/>
              </w:rPr>
              <w:t>
 </w:t>
            </w:r>
          </w:p>
          <w:bookmarkEnd w:id="93"/>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94"/>
          <w:p>
            <w:pPr>
              <w:spacing w:after="20"/>
              <w:ind w:left="20"/>
              <w:jc w:val="both"/>
            </w:pPr>
            <w:r>
              <w:rPr>
                <w:rFonts w:ascii="Times New Roman"/>
                <w:b w:val="false"/>
                <w:i w:val="false"/>
                <w:color w:val="000000"/>
                <w:sz w:val="20"/>
              </w:rPr>
              <w:t>
 </w:t>
            </w:r>
          </w:p>
          <w:bookmarkEnd w:id="94"/>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95"/>
          <w:p>
            <w:pPr>
              <w:spacing w:after="20"/>
              <w:ind w:left="20"/>
              <w:jc w:val="both"/>
            </w:pPr>
            <w:r>
              <w:rPr>
                <w:rFonts w:ascii="Times New Roman"/>
                <w:b w:val="false"/>
                <w:i w:val="false"/>
                <w:color w:val="000000"/>
                <w:sz w:val="20"/>
              </w:rPr>
              <w:t>
 </w:t>
            </w:r>
          </w:p>
          <w:bookmarkEnd w:id="95"/>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96"/>
          <w:p>
            <w:pPr>
              <w:spacing w:after="20"/>
              <w:ind w:left="20"/>
              <w:jc w:val="both"/>
            </w:pPr>
            <w:r>
              <w:rPr>
                <w:rFonts w:ascii="Times New Roman"/>
                <w:b w:val="false"/>
                <w:i w:val="false"/>
                <w:color w:val="000000"/>
                <w:sz w:val="20"/>
              </w:rPr>
              <w:t>
 </w:t>
            </w:r>
          </w:p>
          <w:bookmarkEnd w:id="96"/>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97"/>
          <w:p>
            <w:pPr>
              <w:spacing w:after="20"/>
              <w:ind w:left="20"/>
              <w:jc w:val="both"/>
            </w:pPr>
            <w:r>
              <w:rPr>
                <w:rFonts w:ascii="Times New Roman"/>
                <w:b w:val="false"/>
                <w:i w:val="false"/>
                <w:color w:val="000000"/>
                <w:sz w:val="20"/>
              </w:rPr>
              <w:t>
08</w:t>
            </w:r>
          </w:p>
          <w:bookmarkEnd w:id="97"/>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367602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166310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166310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166310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дене шынықтыру және спорт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98"/>
          <w:p>
            <w:pPr>
              <w:spacing w:after="20"/>
              <w:ind w:left="20"/>
              <w:jc w:val="both"/>
            </w:pPr>
            <w:r>
              <w:rPr>
                <w:rFonts w:ascii="Times New Roman"/>
                <w:b w:val="false"/>
                <w:i w:val="false"/>
                <w:color w:val="000000"/>
                <w:sz w:val="20"/>
              </w:rPr>
              <w:t>
 </w:t>
            </w:r>
          </w:p>
          <w:bookmarkEnd w:id="98"/>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99"/>
          <w:p>
            <w:pPr>
              <w:spacing w:after="20"/>
              <w:ind w:left="20"/>
              <w:jc w:val="both"/>
            </w:pPr>
            <w:r>
              <w:rPr>
                <w:rFonts w:ascii="Times New Roman"/>
                <w:b w:val="false"/>
                <w:i w:val="false"/>
                <w:color w:val="000000"/>
                <w:sz w:val="20"/>
              </w:rPr>
              <w:t>
 </w:t>
            </w:r>
          </w:p>
          <w:bookmarkEnd w:id="99"/>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00"/>
          <w:p>
            <w:pPr>
              <w:spacing w:after="20"/>
              <w:ind w:left="20"/>
              <w:jc w:val="both"/>
            </w:pPr>
            <w:r>
              <w:rPr>
                <w:rFonts w:ascii="Times New Roman"/>
                <w:b w:val="false"/>
                <w:i w:val="false"/>
                <w:color w:val="000000"/>
                <w:sz w:val="20"/>
              </w:rPr>
              <w:t>
 </w:t>
            </w:r>
          </w:p>
          <w:bookmarkEnd w:id="100"/>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01"/>
          <w:p>
            <w:pPr>
              <w:spacing w:after="20"/>
              <w:ind w:left="20"/>
              <w:jc w:val="both"/>
            </w:pPr>
            <w:r>
              <w:rPr>
                <w:rFonts w:ascii="Times New Roman"/>
                <w:b w:val="false"/>
                <w:i w:val="false"/>
                <w:color w:val="000000"/>
                <w:sz w:val="20"/>
              </w:rPr>
              <w:t>
 </w:t>
            </w:r>
          </w:p>
          <w:bookmarkEnd w:id="101"/>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02"/>
          <w:p>
            <w:pPr>
              <w:spacing w:after="20"/>
              <w:ind w:left="20"/>
              <w:jc w:val="both"/>
            </w:pPr>
            <w:r>
              <w:rPr>
                <w:rFonts w:ascii="Times New Roman"/>
                <w:b w:val="false"/>
                <w:i w:val="false"/>
                <w:color w:val="000000"/>
                <w:sz w:val="20"/>
              </w:rPr>
              <w:t>
 </w:t>
            </w:r>
          </w:p>
          <w:bookmarkEnd w:id="102"/>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110657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03"/>
          <w:p>
            <w:pPr>
              <w:spacing w:after="20"/>
              <w:ind w:left="20"/>
              <w:jc w:val="both"/>
            </w:pPr>
            <w:r>
              <w:rPr>
                <w:rFonts w:ascii="Times New Roman"/>
                <w:b w:val="false"/>
                <w:i w:val="false"/>
                <w:color w:val="000000"/>
                <w:sz w:val="20"/>
              </w:rPr>
              <w:t>
 </w:t>
            </w:r>
          </w:p>
          <w:bookmarkEnd w:id="103"/>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04"/>
          <w:p>
            <w:pPr>
              <w:spacing w:after="20"/>
              <w:ind w:left="20"/>
              <w:jc w:val="both"/>
            </w:pPr>
            <w:r>
              <w:rPr>
                <w:rFonts w:ascii="Times New Roman"/>
                <w:b w:val="false"/>
                <w:i w:val="false"/>
                <w:color w:val="000000"/>
                <w:sz w:val="20"/>
              </w:rPr>
              <w:t>
 </w:t>
            </w:r>
          </w:p>
          <w:bookmarkEnd w:id="104"/>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05"/>
          <w:p>
            <w:pPr>
              <w:spacing w:after="20"/>
              <w:ind w:left="20"/>
              <w:jc w:val="both"/>
            </w:pPr>
            <w:r>
              <w:rPr>
                <w:rFonts w:ascii="Times New Roman"/>
                <w:b w:val="false"/>
                <w:i w:val="false"/>
                <w:color w:val="000000"/>
                <w:sz w:val="20"/>
              </w:rPr>
              <w:t>
 </w:t>
            </w:r>
          </w:p>
          <w:bookmarkEnd w:id="105"/>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06"/>
          <w:p>
            <w:pPr>
              <w:spacing w:after="20"/>
              <w:ind w:left="20"/>
              <w:jc w:val="both"/>
            </w:pPr>
            <w:r>
              <w:rPr>
                <w:rFonts w:ascii="Times New Roman"/>
                <w:b w:val="false"/>
                <w:i w:val="false"/>
                <w:color w:val="000000"/>
                <w:sz w:val="20"/>
              </w:rPr>
              <w:t>
 </w:t>
            </w:r>
          </w:p>
          <w:bookmarkEnd w:id="106"/>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07"/>
          <w:p>
            <w:pPr>
              <w:spacing w:after="20"/>
              <w:ind w:left="20"/>
              <w:jc w:val="both"/>
            </w:pPr>
            <w:r>
              <w:rPr>
                <w:rFonts w:ascii="Times New Roman"/>
                <w:b w:val="false"/>
                <w:i w:val="false"/>
                <w:color w:val="000000"/>
                <w:sz w:val="20"/>
              </w:rPr>
              <w:t>
10</w:t>
            </w:r>
          </w:p>
          <w:bookmarkEnd w:id="107"/>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180158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138119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08"/>
          <w:p>
            <w:pPr>
              <w:spacing w:after="20"/>
              <w:ind w:left="20"/>
              <w:jc w:val="both"/>
            </w:pPr>
            <w:r>
              <w:rPr>
                <w:rFonts w:ascii="Times New Roman"/>
                <w:b w:val="false"/>
                <w:i w:val="false"/>
                <w:color w:val="000000"/>
                <w:sz w:val="20"/>
              </w:rPr>
              <w:t>
 </w:t>
            </w:r>
          </w:p>
          <w:bookmarkEnd w:id="108"/>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09"/>
          <w:p>
            <w:pPr>
              <w:spacing w:after="20"/>
              <w:ind w:left="20"/>
              <w:jc w:val="both"/>
            </w:pPr>
            <w:r>
              <w:rPr>
                <w:rFonts w:ascii="Times New Roman"/>
                <w:b w:val="false"/>
                <w:i w:val="false"/>
                <w:color w:val="000000"/>
                <w:sz w:val="20"/>
              </w:rPr>
              <w:t>
 </w:t>
            </w:r>
          </w:p>
          <w:bookmarkEnd w:id="109"/>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118196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10"/>
          <w:p>
            <w:pPr>
              <w:spacing w:after="20"/>
              <w:ind w:left="20"/>
              <w:jc w:val="both"/>
            </w:pPr>
            <w:r>
              <w:rPr>
                <w:rFonts w:ascii="Times New Roman"/>
                <w:b w:val="false"/>
                <w:i w:val="false"/>
                <w:color w:val="000000"/>
                <w:sz w:val="20"/>
              </w:rPr>
              <w:t>
 </w:t>
            </w:r>
          </w:p>
          <w:bookmarkEnd w:id="110"/>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11"/>
          <w:p>
            <w:pPr>
              <w:spacing w:after="20"/>
              <w:ind w:left="20"/>
              <w:jc w:val="both"/>
            </w:pPr>
            <w:r>
              <w:rPr>
                <w:rFonts w:ascii="Times New Roman"/>
                <w:b w:val="false"/>
                <w:i w:val="false"/>
                <w:color w:val="000000"/>
                <w:sz w:val="20"/>
              </w:rPr>
              <w:t>
 </w:t>
            </w:r>
          </w:p>
          <w:bookmarkEnd w:id="111"/>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12"/>
          <w:p>
            <w:pPr>
              <w:spacing w:after="20"/>
              <w:ind w:left="20"/>
              <w:jc w:val="both"/>
            </w:pPr>
            <w:r>
              <w:rPr>
                <w:rFonts w:ascii="Times New Roman"/>
                <w:b w:val="false"/>
                <w:i w:val="false"/>
                <w:color w:val="000000"/>
                <w:sz w:val="20"/>
              </w:rPr>
              <w:t>
 </w:t>
            </w:r>
          </w:p>
          <w:bookmarkEnd w:id="112"/>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13"/>
          <w:p>
            <w:pPr>
              <w:spacing w:after="20"/>
              <w:ind w:left="20"/>
              <w:jc w:val="both"/>
            </w:pPr>
            <w:r>
              <w:rPr>
                <w:rFonts w:ascii="Times New Roman"/>
                <w:b w:val="false"/>
                <w:i w:val="false"/>
                <w:color w:val="000000"/>
                <w:sz w:val="20"/>
              </w:rPr>
              <w:t>
 </w:t>
            </w:r>
          </w:p>
          <w:bookmarkEnd w:id="113"/>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14"/>
          <w:p>
            <w:pPr>
              <w:spacing w:after="20"/>
              <w:ind w:left="20"/>
              <w:jc w:val="both"/>
            </w:pPr>
            <w:r>
              <w:rPr>
                <w:rFonts w:ascii="Times New Roman"/>
                <w:b w:val="false"/>
                <w:i w:val="false"/>
                <w:color w:val="000000"/>
                <w:sz w:val="20"/>
              </w:rPr>
              <w:t>
 </w:t>
            </w:r>
          </w:p>
          <w:bookmarkEnd w:id="114"/>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Эпизоотияға қарсы іс - шаралар жүргізу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15"/>
          <w:p>
            <w:pPr>
              <w:spacing w:after="20"/>
              <w:ind w:left="20"/>
              <w:jc w:val="both"/>
            </w:pPr>
            <w:r>
              <w:rPr>
                <w:rFonts w:ascii="Times New Roman"/>
                <w:b w:val="false"/>
                <w:i w:val="false"/>
                <w:color w:val="000000"/>
                <w:sz w:val="20"/>
              </w:rPr>
              <w:t>
 </w:t>
            </w:r>
          </w:p>
          <w:bookmarkEnd w:id="115"/>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16"/>
          <w:p>
            <w:pPr>
              <w:spacing w:after="20"/>
              <w:ind w:left="20"/>
              <w:jc w:val="both"/>
            </w:pPr>
            <w:r>
              <w:rPr>
                <w:rFonts w:ascii="Times New Roman"/>
                <w:b w:val="false"/>
                <w:i w:val="false"/>
                <w:color w:val="000000"/>
                <w:sz w:val="20"/>
              </w:rPr>
              <w:t>
 </w:t>
            </w:r>
          </w:p>
          <w:bookmarkEnd w:id="116"/>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17"/>
          <w:p>
            <w:pPr>
              <w:spacing w:after="20"/>
              <w:ind w:left="20"/>
              <w:jc w:val="both"/>
            </w:pPr>
            <w:r>
              <w:rPr>
                <w:rFonts w:ascii="Times New Roman"/>
                <w:b w:val="false"/>
                <w:i w:val="false"/>
                <w:color w:val="000000"/>
                <w:sz w:val="20"/>
              </w:rPr>
              <w:t>
 </w:t>
            </w:r>
          </w:p>
          <w:bookmarkEnd w:id="117"/>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18"/>
          <w:p>
            <w:pPr>
              <w:spacing w:after="20"/>
              <w:ind w:left="20"/>
              <w:jc w:val="both"/>
            </w:pPr>
            <w:r>
              <w:rPr>
                <w:rFonts w:ascii="Times New Roman"/>
                <w:b w:val="false"/>
                <w:i w:val="false"/>
                <w:color w:val="000000"/>
                <w:sz w:val="20"/>
              </w:rPr>
              <w:t>
 </w:t>
            </w:r>
          </w:p>
          <w:bookmarkEnd w:id="118"/>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19"/>
          <w:p>
            <w:pPr>
              <w:spacing w:after="20"/>
              <w:ind w:left="20"/>
              <w:jc w:val="both"/>
            </w:pPr>
            <w:r>
              <w:rPr>
                <w:rFonts w:ascii="Times New Roman"/>
                <w:b w:val="false"/>
                <w:i w:val="false"/>
                <w:color w:val="000000"/>
                <w:sz w:val="20"/>
              </w:rPr>
              <w:t>
11</w:t>
            </w:r>
          </w:p>
          <w:bookmarkEnd w:id="119"/>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20"/>
          <w:p>
            <w:pPr>
              <w:spacing w:after="20"/>
              <w:ind w:left="20"/>
              <w:jc w:val="both"/>
            </w:pPr>
            <w:r>
              <w:rPr>
                <w:rFonts w:ascii="Times New Roman"/>
                <w:b w:val="false"/>
                <w:i w:val="false"/>
                <w:color w:val="000000"/>
                <w:sz w:val="20"/>
              </w:rPr>
              <w:t>
 </w:t>
            </w:r>
          </w:p>
          <w:bookmarkEnd w:id="120"/>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21"/>
          <w:p>
            <w:pPr>
              <w:spacing w:after="20"/>
              <w:ind w:left="20"/>
              <w:jc w:val="both"/>
            </w:pPr>
            <w:r>
              <w:rPr>
                <w:rFonts w:ascii="Times New Roman"/>
                <w:b w:val="false"/>
                <w:i w:val="false"/>
                <w:color w:val="000000"/>
                <w:sz w:val="20"/>
              </w:rPr>
              <w:t>
 </w:t>
            </w:r>
          </w:p>
          <w:bookmarkEnd w:id="121"/>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22"/>
          <w:p>
            <w:pPr>
              <w:spacing w:after="20"/>
              <w:ind w:left="20"/>
              <w:jc w:val="both"/>
            </w:pPr>
            <w:r>
              <w:rPr>
                <w:rFonts w:ascii="Times New Roman"/>
                <w:b w:val="false"/>
                <w:i w:val="false"/>
                <w:color w:val="000000"/>
                <w:sz w:val="20"/>
              </w:rPr>
              <w:t>
 </w:t>
            </w:r>
          </w:p>
          <w:bookmarkEnd w:id="122"/>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23"/>
          <w:p>
            <w:pPr>
              <w:spacing w:after="20"/>
              <w:ind w:left="20"/>
              <w:jc w:val="both"/>
            </w:pPr>
            <w:r>
              <w:rPr>
                <w:rFonts w:ascii="Times New Roman"/>
                <w:b w:val="false"/>
                <w:i w:val="false"/>
                <w:color w:val="000000"/>
                <w:sz w:val="20"/>
              </w:rPr>
              <w:t>
 </w:t>
            </w:r>
          </w:p>
          <w:bookmarkEnd w:id="123"/>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24"/>
          <w:p>
            <w:pPr>
              <w:spacing w:after="20"/>
              <w:ind w:left="20"/>
              <w:jc w:val="both"/>
            </w:pPr>
            <w:r>
              <w:rPr>
                <w:rFonts w:ascii="Times New Roman"/>
                <w:b w:val="false"/>
                <w:i w:val="false"/>
                <w:color w:val="000000"/>
                <w:sz w:val="20"/>
              </w:rPr>
              <w:t>
 </w:t>
            </w:r>
          </w:p>
          <w:bookmarkEnd w:id="124"/>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25"/>
          <w:p>
            <w:pPr>
              <w:spacing w:after="20"/>
              <w:ind w:left="20"/>
              <w:jc w:val="both"/>
            </w:pPr>
            <w:r>
              <w:rPr>
                <w:rFonts w:ascii="Times New Roman"/>
                <w:b w:val="false"/>
                <w:i w:val="false"/>
                <w:color w:val="000000"/>
                <w:sz w:val="20"/>
              </w:rPr>
              <w:t>
12</w:t>
            </w:r>
          </w:p>
          <w:bookmarkEnd w:id="125"/>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764470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764470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764470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26"/>
          <w:p>
            <w:pPr>
              <w:spacing w:after="20"/>
              <w:ind w:left="20"/>
              <w:jc w:val="both"/>
            </w:pPr>
            <w:r>
              <w:rPr>
                <w:rFonts w:ascii="Times New Roman"/>
                <w:b w:val="false"/>
                <w:i w:val="false"/>
                <w:color w:val="000000"/>
                <w:sz w:val="20"/>
              </w:rPr>
              <w:t>
 </w:t>
            </w:r>
          </w:p>
          <w:bookmarkEnd w:id="126"/>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589854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173816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27"/>
          <w:p>
            <w:pPr>
              <w:spacing w:after="20"/>
              <w:ind w:left="20"/>
              <w:jc w:val="both"/>
            </w:pPr>
            <w:r>
              <w:rPr>
                <w:rFonts w:ascii="Times New Roman"/>
                <w:b w:val="false"/>
                <w:i w:val="false"/>
                <w:color w:val="000000"/>
                <w:sz w:val="20"/>
              </w:rPr>
              <w:t>
 </w:t>
            </w:r>
          </w:p>
          <w:bookmarkEnd w:id="127"/>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28"/>
          <w:p>
            <w:pPr>
              <w:spacing w:after="20"/>
              <w:ind w:left="20"/>
              <w:jc w:val="both"/>
            </w:pPr>
            <w:r>
              <w:rPr>
                <w:rFonts w:ascii="Times New Roman"/>
                <w:b w:val="false"/>
                <w:i w:val="false"/>
                <w:color w:val="000000"/>
                <w:sz w:val="20"/>
              </w:rPr>
              <w:t>
13</w:t>
            </w:r>
          </w:p>
          <w:bookmarkEnd w:id="128"/>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29"/>
          <w:p>
            <w:pPr>
              <w:spacing w:after="20"/>
              <w:ind w:left="20"/>
              <w:jc w:val="both"/>
            </w:pPr>
            <w:r>
              <w:rPr>
                <w:rFonts w:ascii="Times New Roman"/>
                <w:b w:val="false"/>
                <w:i w:val="false"/>
                <w:color w:val="000000"/>
                <w:sz w:val="20"/>
              </w:rPr>
              <w:t>
 </w:t>
            </w:r>
          </w:p>
          <w:bookmarkEnd w:id="129"/>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30"/>
          <w:p>
            <w:pPr>
              <w:spacing w:after="20"/>
              <w:ind w:left="20"/>
              <w:jc w:val="both"/>
            </w:pPr>
            <w:r>
              <w:rPr>
                <w:rFonts w:ascii="Times New Roman"/>
                <w:b w:val="false"/>
                <w:i w:val="false"/>
                <w:color w:val="000000"/>
                <w:sz w:val="20"/>
              </w:rPr>
              <w:t>
 </w:t>
            </w:r>
          </w:p>
          <w:bookmarkEnd w:id="130"/>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31"/>
          <w:p>
            <w:pPr>
              <w:spacing w:after="20"/>
              <w:ind w:left="20"/>
              <w:jc w:val="both"/>
            </w:pPr>
            <w:r>
              <w:rPr>
                <w:rFonts w:ascii="Times New Roman"/>
                <w:b w:val="false"/>
                <w:i w:val="false"/>
                <w:color w:val="000000"/>
                <w:sz w:val="20"/>
              </w:rPr>
              <w:t>
15</w:t>
            </w:r>
          </w:p>
          <w:bookmarkEnd w:id="131"/>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368807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32"/>
          <w:p>
            <w:pPr>
              <w:spacing w:after="20"/>
              <w:ind w:left="20"/>
              <w:jc w:val="both"/>
            </w:pPr>
            <w:r>
              <w:rPr>
                <w:rFonts w:ascii="Times New Roman"/>
                <w:b w:val="false"/>
                <w:i w:val="false"/>
                <w:color w:val="000000"/>
                <w:sz w:val="20"/>
              </w:rPr>
              <w:t>
 </w:t>
            </w:r>
          </w:p>
          <w:bookmarkEnd w:id="132"/>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368807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33"/>
          <w:p>
            <w:pPr>
              <w:spacing w:after="20"/>
              <w:ind w:left="20"/>
              <w:jc w:val="both"/>
            </w:pPr>
            <w:r>
              <w:rPr>
                <w:rFonts w:ascii="Times New Roman"/>
                <w:b w:val="false"/>
                <w:i w:val="false"/>
                <w:color w:val="000000"/>
                <w:sz w:val="20"/>
              </w:rPr>
              <w:t>
 </w:t>
            </w:r>
          </w:p>
          <w:bookmarkEnd w:id="133"/>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368807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34"/>
          <w:p>
            <w:pPr>
              <w:spacing w:after="20"/>
              <w:ind w:left="20"/>
              <w:jc w:val="both"/>
            </w:pPr>
            <w:r>
              <w:rPr>
                <w:rFonts w:ascii="Times New Roman"/>
                <w:b w:val="false"/>
                <w:i w:val="false"/>
                <w:color w:val="000000"/>
                <w:sz w:val="20"/>
              </w:rPr>
              <w:t>
 </w:t>
            </w:r>
          </w:p>
          <w:bookmarkEnd w:id="134"/>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нысыналы трансферттерді қайтару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35"/>
          <w:p>
            <w:pPr>
              <w:spacing w:after="20"/>
              <w:ind w:left="20"/>
              <w:jc w:val="both"/>
            </w:pPr>
            <w:r>
              <w:rPr>
                <w:rFonts w:ascii="Times New Roman"/>
                <w:b w:val="false"/>
                <w:i w:val="false"/>
                <w:color w:val="000000"/>
                <w:sz w:val="20"/>
              </w:rPr>
              <w:t>
 </w:t>
            </w:r>
          </w:p>
          <w:bookmarkEnd w:id="135"/>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183698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36"/>
          <w:p>
            <w:pPr>
              <w:spacing w:after="20"/>
              <w:ind w:left="20"/>
              <w:jc w:val="both"/>
            </w:pPr>
            <w:r>
              <w:rPr>
                <w:rFonts w:ascii="Times New Roman"/>
                <w:b w:val="false"/>
                <w:i w:val="false"/>
                <w:color w:val="000000"/>
                <w:sz w:val="20"/>
              </w:rPr>
              <w:t>
 </w:t>
            </w:r>
          </w:p>
          <w:bookmarkEnd w:id="136"/>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145015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37"/>
          <w:p>
            <w:pPr>
              <w:spacing w:after="20"/>
              <w:ind w:left="20"/>
              <w:jc w:val="both"/>
            </w:pPr>
            <w:r>
              <w:rPr>
                <w:rFonts w:ascii="Times New Roman"/>
                <w:b w:val="false"/>
                <w:i w:val="false"/>
                <w:color w:val="000000"/>
                <w:sz w:val="20"/>
              </w:rPr>
              <w:t>
 </w:t>
            </w:r>
          </w:p>
          <w:bookmarkEnd w:id="137"/>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38"/>
          <w:p>
            <w:pPr>
              <w:spacing w:after="20"/>
              <w:ind w:left="20"/>
              <w:jc w:val="both"/>
            </w:pPr>
            <w:r>
              <w:rPr>
                <w:rFonts w:ascii="Times New Roman"/>
                <w:b w:val="false"/>
                <w:i w:val="false"/>
                <w:color w:val="000000"/>
                <w:sz w:val="20"/>
              </w:rPr>
              <w:t>
 </w:t>
            </w:r>
          </w:p>
          <w:bookmarkEnd w:id="138"/>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39"/>
          <w:p>
            <w:pPr>
              <w:spacing w:after="20"/>
              <w:ind w:left="20"/>
              <w:jc w:val="both"/>
            </w:pPr>
            <w:r>
              <w:rPr>
                <w:rFonts w:ascii="Times New Roman"/>
                <w:b w:val="false"/>
                <w:i w:val="false"/>
                <w:color w:val="000000"/>
                <w:sz w:val="20"/>
              </w:rPr>
              <w:t>
 </w:t>
            </w:r>
          </w:p>
          <w:bookmarkEnd w:id="139"/>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40"/>
          <w:p>
            <w:pPr>
              <w:spacing w:after="20"/>
              <w:ind w:left="20"/>
              <w:jc w:val="both"/>
            </w:pPr>
            <w:r>
              <w:rPr>
                <w:rFonts w:ascii="Times New Roman"/>
                <w:b w:val="false"/>
                <w:i w:val="false"/>
                <w:color w:val="000000"/>
                <w:sz w:val="20"/>
              </w:rPr>
              <w:t>
10</w:t>
            </w:r>
          </w:p>
          <w:bookmarkEnd w:id="140"/>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2"/>
        <w:gridCol w:w="1710"/>
        <w:gridCol w:w="548"/>
        <w:gridCol w:w="553"/>
        <w:gridCol w:w="4433"/>
        <w:gridCol w:w="39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41"/>
          <w:p>
            <w:pPr>
              <w:spacing w:after="20"/>
              <w:ind w:left="20"/>
              <w:jc w:val="both"/>
            </w:pPr>
            <w:r>
              <w:rPr>
                <w:rFonts w:ascii="Times New Roman"/>
                <w:b w:val="false"/>
                <w:i w:val="false"/>
                <w:color w:val="000000"/>
                <w:sz w:val="20"/>
              </w:rPr>
              <w:t>
Санаты</w:t>
            </w:r>
          </w:p>
          <w:bookmarkEnd w:id="141"/>
        </w:tc>
        <w:tc>
          <w:tcPr>
            <w:tcW w:w="3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42"/>
          <w:p>
            <w:pPr>
              <w:spacing w:after="20"/>
              <w:ind w:left="20"/>
              <w:jc w:val="both"/>
            </w:pPr>
            <w:r>
              <w:rPr>
                <w:rFonts w:ascii="Times New Roman"/>
                <w:b w:val="false"/>
                <w:i w:val="false"/>
                <w:color w:val="000000"/>
                <w:sz w:val="20"/>
              </w:rPr>
              <w:t>
 </w:t>
            </w:r>
          </w:p>
          <w:bookmarkEnd w:id="14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43"/>
          <w:p>
            <w:pPr>
              <w:spacing w:after="20"/>
              <w:ind w:left="20"/>
              <w:jc w:val="both"/>
            </w:pPr>
            <w:r>
              <w:rPr>
                <w:rFonts w:ascii="Times New Roman"/>
                <w:b w:val="false"/>
                <w:i w:val="false"/>
                <w:color w:val="000000"/>
                <w:sz w:val="20"/>
              </w:rPr>
              <w:t>
 </w:t>
            </w:r>
          </w:p>
          <w:bookmarkEnd w:id="143"/>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44"/>
          <w:p>
            <w:pPr>
              <w:spacing w:after="20"/>
              <w:ind w:left="20"/>
              <w:jc w:val="both"/>
            </w:pPr>
            <w:r>
              <w:rPr>
                <w:rFonts w:ascii="Times New Roman"/>
                <w:b w:val="false"/>
                <w:i w:val="false"/>
                <w:color w:val="000000"/>
                <w:sz w:val="20"/>
              </w:rPr>
              <w:t>
 </w:t>
            </w:r>
          </w:p>
          <w:bookmarkEnd w:id="144"/>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45"/>
          <w:p>
            <w:pPr>
              <w:spacing w:after="20"/>
              <w:ind w:left="20"/>
              <w:jc w:val="both"/>
            </w:pPr>
            <w:r>
              <w:rPr>
                <w:rFonts w:ascii="Times New Roman"/>
                <w:b w:val="false"/>
                <w:i w:val="false"/>
                <w:color w:val="000000"/>
                <w:sz w:val="20"/>
              </w:rPr>
              <w:t>
1</w:t>
            </w:r>
          </w:p>
          <w:bookmarkEnd w:id="145"/>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46"/>
          <w:p>
            <w:pPr>
              <w:spacing w:after="20"/>
              <w:ind w:left="20"/>
              <w:jc w:val="both"/>
            </w:pPr>
            <w:r>
              <w:rPr>
                <w:rFonts w:ascii="Times New Roman"/>
                <w:b w:val="false"/>
                <w:i w:val="false"/>
                <w:color w:val="000000"/>
                <w:sz w:val="20"/>
              </w:rPr>
              <w:t>
5</w:t>
            </w:r>
          </w:p>
          <w:bookmarkEnd w:id="146"/>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47"/>
          <w:p>
            <w:pPr>
              <w:spacing w:after="20"/>
              <w:ind w:left="20"/>
              <w:jc w:val="both"/>
            </w:pPr>
            <w:r>
              <w:rPr>
                <w:rFonts w:ascii="Times New Roman"/>
                <w:b w:val="false"/>
                <w:i w:val="false"/>
                <w:color w:val="000000"/>
                <w:sz w:val="20"/>
              </w:rPr>
              <w:t>
 </w:t>
            </w:r>
          </w:p>
          <w:bookmarkEnd w:id="147"/>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48"/>
          <w:p>
            <w:pPr>
              <w:spacing w:after="20"/>
              <w:ind w:left="20"/>
              <w:jc w:val="both"/>
            </w:pPr>
            <w:r>
              <w:rPr>
                <w:rFonts w:ascii="Times New Roman"/>
                <w:b w:val="false"/>
                <w:i w:val="false"/>
                <w:color w:val="000000"/>
                <w:sz w:val="20"/>
              </w:rPr>
              <w:t>
 </w:t>
            </w:r>
          </w:p>
          <w:bookmarkEnd w:id="148"/>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49"/>
          <w:p>
            <w:pPr>
              <w:spacing w:after="20"/>
              <w:ind w:left="20"/>
              <w:jc w:val="both"/>
            </w:pPr>
            <w:r>
              <w:rPr>
                <w:rFonts w:ascii="Times New Roman"/>
                <w:b w:val="false"/>
                <w:i w:val="false"/>
                <w:color w:val="000000"/>
                <w:sz w:val="20"/>
              </w:rPr>
              <w:t>
 </w:t>
            </w:r>
          </w:p>
          <w:bookmarkEnd w:id="149"/>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операция бойынша сальдо</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50"/>
          <w:p>
            <w:pPr>
              <w:spacing w:after="20"/>
              <w:ind w:left="20"/>
              <w:jc w:val="both"/>
            </w:pPr>
            <w:r>
              <w:rPr>
                <w:rFonts w:ascii="Times New Roman"/>
                <w:b w:val="false"/>
                <w:i w:val="false"/>
                <w:color w:val="000000"/>
                <w:sz w:val="20"/>
              </w:rPr>
              <w:t>
 </w:t>
            </w:r>
          </w:p>
          <w:bookmarkEnd w:id="150"/>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-98912</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51"/>
          <w:p>
            <w:pPr>
              <w:spacing w:after="20"/>
              <w:ind w:left="20"/>
              <w:jc w:val="both"/>
            </w:pPr>
            <w:r>
              <w:rPr>
                <w:rFonts w:ascii="Times New Roman"/>
                <w:b w:val="false"/>
                <w:i w:val="false"/>
                <w:color w:val="000000"/>
                <w:sz w:val="20"/>
              </w:rPr>
              <w:t>
 </w:t>
            </w:r>
          </w:p>
          <w:bookmarkEnd w:id="151"/>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2345"/>
        <w:gridCol w:w="1511"/>
        <w:gridCol w:w="2070"/>
        <w:gridCol w:w="48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52"/>
          <w:p>
            <w:pPr>
              <w:spacing w:after="20"/>
              <w:ind w:left="20"/>
              <w:jc w:val="both"/>
            </w:pPr>
            <w:r>
              <w:rPr>
                <w:rFonts w:ascii="Times New Roman"/>
                <w:b w:val="false"/>
                <w:i w:val="false"/>
                <w:color w:val="000000"/>
                <w:sz w:val="20"/>
              </w:rPr>
              <w:t>
Санаты</w:t>
            </w:r>
          </w:p>
          <w:bookmarkEnd w:id="152"/>
        </w:tc>
        <w:tc>
          <w:tcPr>
            <w:tcW w:w="4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53"/>
          <w:p>
            <w:pPr>
              <w:spacing w:after="20"/>
              <w:ind w:left="20"/>
              <w:jc w:val="both"/>
            </w:pPr>
            <w:r>
              <w:rPr>
                <w:rFonts w:ascii="Times New Roman"/>
                <w:b w:val="false"/>
                <w:i w:val="false"/>
                <w:color w:val="000000"/>
                <w:sz w:val="20"/>
              </w:rPr>
              <w:t>
 </w:t>
            </w:r>
          </w:p>
          <w:bookmarkEnd w:id="1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54"/>
          <w:p>
            <w:pPr>
              <w:spacing w:after="20"/>
              <w:ind w:left="20"/>
              <w:jc w:val="both"/>
            </w:pPr>
            <w:r>
              <w:rPr>
                <w:rFonts w:ascii="Times New Roman"/>
                <w:b w:val="false"/>
                <w:i w:val="false"/>
                <w:color w:val="000000"/>
                <w:sz w:val="20"/>
              </w:rPr>
              <w:t>
 </w:t>
            </w:r>
          </w:p>
          <w:bookmarkEnd w:id="154"/>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55"/>
          <w:p>
            <w:pPr>
              <w:spacing w:after="20"/>
              <w:ind w:left="20"/>
              <w:jc w:val="both"/>
            </w:pPr>
            <w:r>
              <w:rPr>
                <w:rFonts w:ascii="Times New Roman"/>
                <w:b w:val="false"/>
                <w:i w:val="false"/>
                <w:color w:val="000000"/>
                <w:sz w:val="20"/>
              </w:rPr>
              <w:t>
 </w:t>
            </w:r>
          </w:p>
          <w:bookmarkEnd w:id="155"/>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56"/>
          <w:p>
            <w:pPr>
              <w:spacing w:after="20"/>
              <w:ind w:left="20"/>
              <w:jc w:val="both"/>
            </w:pPr>
            <w:r>
              <w:rPr>
                <w:rFonts w:ascii="Times New Roman"/>
                <w:b w:val="false"/>
                <w:i w:val="false"/>
                <w:color w:val="000000"/>
                <w:sz w:val="20"/>
              </w:rPr>
              <w:t>
1</w:t>
            </w:r>
          </w:p>
          <w:bookmarkEnd w:id="156"/>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57"/>
          <w:p>
            <w:pPr>
              <w:spacing w:after="20"/>
              <w:ind w:left="20"/>
              <w:jc w:val="both"/>
            </w:pPr>
            <w:r>
              <w:rPr>
                <w:rFonts w:ascii="Times New Roman"/>
                <w:b w:val="false"/>
                <w:i w:val="false"/>
                <w:color w:val="000000"/>
                <w:sz w:val="20"/>
              </w:rPr>
              <w:t>
7</w:t>
            </w:r>
          </w:p>
          <w:bookmarkEnd w:id="157"/>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58"/>
          <w:p>
            <w:pPr>
              <w:spacing w:after="20"/>
              <w:ind w:left="20"/>
              <w:jc w:val="both"/>
            </w:pPr>
            <w:r>
              <w:rPr>
                <w:rFonts w:ascii="Times New Roman"/>
                <w:b w:val="false"/>
                <w:i w:val="false"/>
                <w:color w:val="000000"/>
                <w:sz w:val="20"/>
              </w:rPr>
              <w:t>
 </w:t>
            </w:r>
          </w:p>
          <w:bookmarkEnd w:id="158"/>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59"/>
          <w:p>
            <w:pPr>
              <w:spacing w:after="20"/>
              <w:ind w:left="20"/>
              <w:jc w:val="both"/>
            </w:pPr>
            <w:r>
              <w:rPr>
                <w:rFonts w:ascii="Times New Roman"/>
                <w:b w:val="false"/>
                <w:i w:val="false"/>
                <w:color w:val="000000"/>
                <w:sz w:val="20"/>
              </w:rPr>
              <w:t>
 </w:t>
            </w:r>
          </w:p>
          <w:bookmarkEnd w:id="159"/>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918"/>
        <w:gridCol w:w="1936"/>
        <w:gridCol w:w="1936"/>
        <w:gridCol w:w="3130"/>
        <w:gridCol w:w="29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60"/>
          <w:p>
            <w:pPr>
              <w:spacing w:after="20"/>
              <w:ind w:left="20"/>
              <w:jc w:val="both"/>
            </w:pPr>
            <w:r>
              <w:rPr>
                <w:rFonts w:ascii="Times New Roman"/>
                <w:b w:val="false"/>
                <w:i w:val="false"/>
                <w:color w:val="000000"/>
                <w:sz w:val="20"/>
              </w:rPr>
              <w:t>
Функционалдық топ</w:t>
            </w:r>
          </w:p>
          <w:bookmarkEnd w:id="160"/>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61"/>
          <w:p>
            <w:pPr>
              <w:spacing w:after="20"/>
              <w:ind w:left="20"/>
              <w:jc w:val="both"/>
            </w:pPr>
            <w:r>
              <w:rPr>
                <w:rFonts w:ascii="Times New Roman"/>
                <w:b w:val="false"/>
                <w:i w:val="false"/>
                <w:color w:val="000000"/>
                <w:sz w:val="20"/>
              </w:rPr>
              <w:t>
 </w:t>
            </w:r>
          </w:p>
          <w:bookmarkEnd w:id="16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62"/>
          <w:p>
            <w:pPr>
              <w:spacing w:after="20"/>
              <w:ind w:left="20"/>
              <w:jc w:val="both"/>
            </w:pPr>
            <w:r>
              <w:rPr>
                <w:rFonts w:ascii="Times New Roman"/>
                <w:b w:val="false"/>
                <w:i w:val="false"/>
                <w:color w:val="000000"/>
                <w:sz w:val="20"/>
              </w:rPr>
              <w:t>
 </w:t>
            </w:r>
          </w:p>
          <w:bookmarkEnd w:id="162"/>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63"/>
          <w:p>
            <w:pPr>
              <w:spacing w:after="20"/>
              <w:ind w:left="20"/>
              <w:jc w:val="both"/>
            </w:pPr>
            <w:r>
              <w:rPr>
                <w:rFonts w:ascii="Times New Roman"/>
                <w:b w:val="false"/>
                <w:i w:val="false"/>
                <w:color w:val="000000"/>
                <w:sz w:val="20"/>
              </w:rPr>
              <w:t>
 </w:t>
            </w:r>
          </w:p>
          <w:bookmarkEnd w:id="163"/>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64"/>
          <w:p>
            <w:pPr>
              <w:spacing w:after="20"/>
              <w:ind w:left="20"/>
              <w:jc w:val="both"/>
            </w:pPr>
            <w:r>
              <w:rPr>
                <w:rFonts w:ascii="Times New Roman"/>
                <w:b w:val="false"/>
                <w:i w:val="false"/>
                <w:color w:val="000000"/>
                <w:sz w:val="20"/>
              </w:rPr>
              <w:t>
 </w:t>
            </w:r>
          </w:p>
          <w:bookmarkEnd w:id="164"/>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65"/>
          <w:p>
            <w:pPr>
              <w:spacing w:after="20"/>
              <w:ind w:left="20"/>
              <w:jc w:val="both"/>
            </w:pPr>
            <w:r>
              <w:rPr>
                <w:rFonts w:ascii="Times New Roman"/>
                <w:b w:val="false"/>
                <w:i w:val="false"/>
                <w:color w:val="000000"/>
                <w:sz w:val="20"/>
              </w:rPr>
              <w:t>
1</w:t>
            </w:r>
          </w:p>
          <w:bookmarkEnd w:id="165"/>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66"/>
          <w:p>
            <w:pPr>
              <w:spacing w:after="20"/>
              <w:ind w:left="20"/>
              <w:jc w:val="both"/>
            </w:pPr>
            <w:r>
              <w:rPr>
                <w:rFonts w:ascii="Times New Roman"/>
                <w:b w:val="false"/>
                <w:i w:val="false"/>
                <w:color w:val="000000"/>
                <w:sz w:val="20"/>
              </w:rPr>
              <w:t>
16</w:t>
            </w:r>
          </w:p>
          <w:bookmarkEnd w:id="166"/>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23265</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67"/>
          <w:p>
            <w:pPr>
              <w:spacing w:after="20"/>
              <w:ind w:left="20"/>
              <w:jc w:val="both"/>
            </w:pPr>
            <w:r>
              <w:rPr>
                <w:rFonts w:ascii="Times New Roman"/>
                <w:b w:val="false"/>
                <w:i w:val="false"/>
                <w:color w:val="000000"/>
                <w:sz w:val="20"/>
              </w:rPr>
              <w:t>
 </w:t>
            </w:r>
          </w:p>
          <w:bookmarkEnd w:id="167"/>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23265</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68"/>
          <w:p>
            <w:pPr>
              <w:spacing w:after="20"/>
              <w:ind w:left="20"/>
              <w:jc w:val="both"/>
            </w:pPr>
            <w:r>
              <w:rPr>
                <w:rFonts w:ascii="Times New Roman"/>
                <w:b w:val="false"/>
                <w:i w:val="false"/>
                <w:color w:val="000000"/>
                <w:sz w:val="20"/>
              </w:rPr>
              <w:t>
 </w:t>
            </w:r>
          </w:p>
          <w:bookmarkEnd w:id="168"/>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23265</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69"/>
          <w:p>
            <w:pPr>
              <w:spacing w:after="20"/>
              <w:ind w:left="20"/>
              <w:jc w:val="both"/>
            </w:pPr>
            <w:r>
              <w:rPr>
                <w:rFonts w:ascii="Times New Roman"/>
                <w:b w:val="false"/>
                <w:i w:val="false"/>
                <w:color w:val="000000"/>
                <w:sz w:val="20"/>
              </w:rPr>
              <w:t>
 </w:t>
            </w:r>
          </w:p>
          <w:bookmarkEnd w:id="169"/>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23265</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70"/>
          <w:p>
            <w:pPr>
              <w:spacing w:after="20"/>
              <w:ind w:left="20"/>
              <w:jc w:val="both"/>
            </w:pPr>
            <w:r>
              <w:rPr>
                <w:rFonts w:ascii="Times New Roman"/>
                <w:b w:val="false"/>
                <w:i w:val="false"/>
                <w:color w:val="000000"/>
                <w:sz w:val="20"/>
              </w:rPr>
              <w:t>
 </w:t>
            </w:r>
          </w:p>
          <w:bookmarkEnd w:id="170"/>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2018 жылғы 13 маусымдағы</w:t>
            </w:r>
            <w:r>
              <w:br/>
            </w:r>
            <w:r>
              <w:rPr>
                <w:rFonts w:ascii="Times New Roman"/>
                <w:b w:val="false"/>
                <w:i w:val="false"/>
                <w:color w:val="000000"/>
                <w:sz w:val="20"/>
              </w:rPr>
              <w:t>24 сессиясының № 250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19 сессиясының № 196 шешіміне</w:t>
            </w:r>
            <w:r>
              <w:br/>
            </w:r>
            <w:r>
              <w:rPr>
                <w:rFonts w:ascii="Times New Roman"/>
                <w:b w:val="false"/>
                <w:i w:val="false"/>
                <w:color w:val="000000"/>
                <w:sz w:val="20"/>
              </w:rPr>
              <w:t>5 қосымша</w:t>
            </w:r>
          </w:p>
        </w:tc>
      </w:tr>
    </w:tbl>
    <w:bookmarkStart w:name="z297" w:id="171"/>
    <w:p>
      <w:pPr>
        <w:spacing w:after="0"/>
        <w:ind w:left="0"/>
        <w:jc w:val="left"/>
      </w:pPr>
      <w:r>
        <w:rPr>
          <w:rFonts w:ascii="Times New Roman"/>
          <w:b/>
          <w:i w:val="false"/>
          <w:color w:val="000000"/>
        </w:rPr>
        <w:t xml:space="preserve"> 2018 жылға арналған ағымдағы нысаналы трансферттер және бюджеттік кредиттер</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8"/>
        <w:gridCol w:w="3392"/>
      </w:tblGrid>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72"/>
          <w:p>
            <w:pPr>
              <w:spacing w:after="20"/>
              <w:ind w:left="20"/>
              <w:jc w:val="both"/>
            </w:pPr>
            <w:r>
              <w:rPr>
                <w:rFonts w:ascii="Times New Roman"/>
                <w:b w:val="false"/>
                <w:i w:val="false"/>
                <w:color w:val="000000"/>
                <w:sz w:val="20"/>
              </w:rPr>
              <w:t>
Атауы</w:t>
            </w:r>
          </w:p>
          <w:bookmarkEnd w:id="172"/>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73"/>
          <w:p>
            <w:pPr>
              <w:spacing w:after="20"/>
              <w:ind w:left="20"/>
              <w:jc w:val="both"/>
            </w:pPr>
            <w:r>
              <w:rPr>
                <w:rFonts w:ascii="Times New Roman"/>
                <w:b w:val="false"/>
                <w:i w:val="false"/>
                <w:color w:val="000000"/>
                <w:sz w:val="20"/>
              </w:rPr>
              <w:t>
1</w:t>
            </w:r>
          </w:p>
          <w:bookmarkEnd w:id="173"/>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74"/>
          <w:p>
            <w:pPr>
              <w:spacing w:after="20"/>
              <w:ind w:left="20"/>
              <w:jc w:val="both"/>
            </w:pPr>
            <w:r>
              <w:rPr>
                <w:rFonts w:ascii="Times New Roman"/>
                <w:b w:val="false"/>
                <w:i w:val="false"/>
                <w:color w:val="000000"/>
                <w:sz w:val="20"/>
              </w:rPr>
              <w:t>
Барлығы</w:t>
            </w:r>
          </w:p>
          <w:bookmarkEnd w:id="174"/>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603378</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75"/>
          <w:p>
            <w:pPr>
              <w:spacing w:after="20"/>
              <w:ind w:left="20"/>
              <w:jc w:val="both"/>
            </w:pPr>
            <w:r>
              <w:rPr>
                <w:rFonts w:ascii="Times New Roman"/>
                <w:b w:val="false"/>
                <w:i w:val="false"/>
                <w:color w:val="000000"/>
                <w:sz w:val="20"/>
              </w:rPr>
              <w:t xml:space="preserve">
Ағымдағы нысаналы трансферттер </w:t>
            </w:r>
          </w:p>
          <w:bookmarkEnd w:id="175"/>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538443</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76"/>
          <w:p>
            <w:pPr>
              <w:spacing w:after="20"/>
              <w:ind w:left="20"/>
              <w:jc w:val="both"/>
            </w:pPr>
            <w:r>
              <w:rPr>
                <w:rFonts w:ascii="Times New Roman"/>
                <w:b w:val="false"/>
                <w:i w:val="false"/>
                <w:color w:val="000000"/>
                <w:sz w:val="20"/>
              </w:rPr>
              <w:t>
оның ішінде</w:t>
            </w:r>
          </w:p>
          <w:bookmarkEnd w:id="176"/>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77"/>
          <w:p>
            <w:pPr>
              <w:spacing w:after="20"/>
              <w:ind w:left="20"/>
              <w:jc w:val="both"/>
            </w:pPr>
            <w:r>
              <w:rPr>
                <w:rFonts w:ascii="Times New Roman"/>
                <w:b w:val="false"/>
                <w:i w:val="false"/>
                <w:color w:val="000000"/>
                <w:sz w:val="20"/>
              </w:rPr>
              <w:t>
Ауданның (облыстық маңызы бар қаланың) білім бөлімі</w:t>
            </w:r>
          </w:p>
          <w:bookmarkEnd w:id="177"/>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338257</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78"/>
          <w:p>
            <w:pPr>
              <w:spacing w:after="20"/>
              <w:ind w:left="20"/>
              <w:jc w:val="both"/>
            </w:pPr>
            <w:r>
              <w:rPr>
                <w:rFonts w:ascii="Times New Roman"/>
                <w:b w:val="false"/>
                <w:i w:val="false"/>
                <w:color w:val="000000"/>
                <w:sz w:val="20"/>
              </w:rPr>
              <w:t>
білім беру сандық инфрақұрылымды құру</w:t>
            </w:r>
          </w:p>
          <w:bookmarkEnd w:id="178"/>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28601</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79"/>
          <w:p>
            <w:pPr>
              <w:spacing w:after="20"/>
              <w:ind w:left="20"/>
              <w:jc w:val="both"/>
            </w:pPr>
            <w:r>
              <w:rPr>
                <w:rFonts w:ascii="Times New Roman"/>
                <w:b w:val="false"/>
                <w:i w:val="false"/>
                <w:color w:val="000000"/>
                <w:sz w:val="20"/>
              </w:rPr>
              <w:t>
білім беру ұйымдарында интернет-сайттарды автоматтандырылған мониторингілеу бағдарламасын құруға</w:t>
            </w:r>
          </w:p>
          <w:bookmarkEnd w:id="179"/>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80"/>
          <w:p>
            <w:pPr>
              <w:spacing w:after="20"/>
              <w:ind w:left="20"/>
              <w:jc w:val="both"/>
            </w:pPr>
            <w:r>
              <w:rPr>
                <w:rFonts w:ascii="Times New Roman"/>
                <w:b w:val="false"/>
                <w:i w:val="false"/>
                <w:color w:val="000000"/>
                <w:sz w:val="20"/>
              </w:rPr>
              <w:t>
білім беру объектілерін ұстауға, материалдық-техникалық базаны нығайтуға және жөндеу жүргізуге, оның ішінде:</w:t>
            </w:r>
          </w:p>
          <w:bookmarkEnd w:id="180"/>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33055</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81"/>
          <w:p>
            <w:pPr>
              <w:spacing w:after="20"/>
              <w:ind w:left="20"/>
              <w:jc w:val="both"/>
            </w:pPr>
            <w:r>
              <w:rPr>
                <w:rFonts w:ascii="Times New Roman"/>
                <w:b w:val="false"/>
                <w:i w:val="false"/>
                <w:color w:val="000000"/>
                <w:sz w:val="20"/>
              </w:rPr>
              <w:t>
объектілерді жөндеу</w:t>
            </w:r>
          </w:p>
          <w:bookmarkEnd w:id="181"/>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27055</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82"/>
          <w:p>
            <w:pPr>
              <w:spacing w:after="20"/>
              <w:ind w:left="20"/>
              <w:jc w:val="both"/>
            </w:pPr>
            <w:r>
              <w:rPr>
                <w:rFonts w:ascii="Times New Roman"/>
                <w:b w:val="false"/>
                <w:i w:val="false"/>
                <w:color w:val="000000"/>
                <w:sz w:val="20"/>
              </w:rPr>
              <w:t>
зияткерлік ойындар кабинеттерін ашу</w:t>
            </w:r>
          </w:p>
          <w:bookmarkEnd w:id="182"/>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83"/>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w:t>
            </w:r>
          </w:p>
          <w:bookmarkEnd w:id="183"/>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84"/>
          <w:p>
            <w:pPr>
              <w:spacing w:after="20"/>
              <w:ind w:left="20"/>
              <w:jc w:val="both"/>
            </w:pPr>
            <w:r>
              <w:rPr>
                <w:rFonts w:ascii="Times New Roman"/>
                <w:b w:val="false"/>
                <w:i w:val="false"/>
                <w:color w:val="000000"/>
                <w:sz w:val="20"/>
              </w:rPr>
              <w:t>
білім беру объектілерді күтіп-ұстау</w:t>
            </w:r>
          </w:p>
          <w:bookmarkEnd w:id="184"/>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85"/>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bookmarkEnd w:id="185"/>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110373</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86"/>
          <w:p>
            <w:pPr>
              <w:spacing w:after="20"/>
              <w:ind w:left="20"/>
              <w:jc w:val="both"/>
            </w:pPr>
            <w:r>
              <w:rPr>
                <w:rFonts w:ascii="Times New Roman"/>
                <w:b w:val="false"/>
                <w:i w:val="false"/>
                <w:color w:val="000000"/>
                <w:sz w:val="20"/>
              </w:rPr>
              <w:t xml:space="preserve">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w:t>
            </w:r>
          </w:p>
          <w:bookmarkEnd w:id="186"/>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17904</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87"/>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bookmarkEnd w:id="187"/>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69123</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88"/>
          <w:p>
            <w:pPr>
              <w:spacing w:after="20"/>
              <w:ind w:left="20"/>
              <w:jc w:val="both"/>
            </w:pPr>
            <w:r>
              <w:rPr>
                <w:rFonts w:ascii="Times New Roman"/>
                <w:b w:val="false"/>
                <w:i w:val="false"/>
                <w:color w:val="000000"/>
                <w:sz w:val="20"/>
              </w:rPr>
              <w:t>
Мемлекеттік атаулы әлеуметтік көмек төлеуге</w:t>
            </w:r>
          </w:p>
          <w:bookmarkEnd w:id="188"/>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17789</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89"/>
          <w:p>
            <w:pPr>
              <w:spacing w:after="20"/>
              <w:ind w:left="20"/>
              <w:jc w:val="both"/>
            </w:pPr>
            <w:r>
              <w:rPr>
                <w:rFonts w:ascii="Times New Roman"/>
                <w:b w:val="false"/>
                <w:i w:val="false"/>
                <w:color w:val="000000"/>
                <w:sz w:val="20"/>
              </w:rPr>
              <w:t xml:space="preserve">
халықты жұмыспен қамту орталықтарына әлеуметтік жұмыс жөніндегі консультанттар мен ассистенттерді енгізуге </w:t>
            </w:r>
          </w:p>
          <w:bookmarkEnd w:id="189"/>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90"/>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қысқа мерзімді кәсіпкерлік оқытуына</w:t>
            </w:r>
          </w:p>
          <w:bookmarkEnd w:id="190"/>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19639</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91"/>
          <w:p>
            <w:pPr>
              <w:spacing w:after="20"/>
              <w:ind w:left="20"/>
              <w:jc w:val="both"/>
            </w:pPr>
            <w:r>
              <w:rPr>
                <w:rFonts w:ascii="Times New Roman"/>
                <w:b w:val="false"/>
                <w:i w:val="false"/>
                <w:color w:val="000000"/>
                <w:sz w:val="20"/>
              </w:rPr>
              <w:t>
Халықты жұмыспен қамту орталықтарындағы тартымды жалақы жүйесін енгізуге</w:t>
            </w:r>
          </w:p>
          <w:bookmarkEnd w:id="191"/>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92"/>
          <w:p>
            <w:pPr>
              <w:spacing w:after="20"/>
              <w:ind w:left="20"/>
              <w:jc w:val="both"/>
            </w:pPr>
            <w:r>
              <w:rPr>
                <w:rFonts w:ascii="Times New Roman"/>
                <w:b w:val="false"/>
                <w:i w:val="false"/>
                <w:color w:val="000000"/>
                <w:sz w:val="20"/>
              </w:rPr>
              <w:t xml:space="preserve">
мүгедектерді жұмысқа орналастыру үшін арнайы жұмыс орындарын құруға жұмыс берушінің шығындарын субсидиялауға </w:t>
            </w:r>
          </w:p>
          <w:bookmarkEnd w:id="192"/>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93"/>
          <w:p>
            <w:pPr>
              <w:spacing w:after="20"/>
              <w:ind w:left="20"/>
              <w:jc w:val="both"/>
            </w:pPr>
            <w:r>
              <w:rPr>
                <w:rFonts w:ascii="Times New Roman"/>
                <w:b w:val="false"/>
                <w:i w:val="false"/>
                <w:color w:val="000000"/>
                <w:sz w:val="20"/>
              </w:rPr>
              <w:t>
жалақыны жартылай субсидиялау</w:t>
            </w:r>
          </w:p>
          <w:bookmarkEnd w:id="193"/>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94"/>
          <w:p>
            <w:pPr>
              <w:spacing w:after="20"/>
              <w:ind w:left="20"/>
              <w:jc w:val="both"/>
            </w:pPr>
            <w:r>
              <w:rPr>
                <w:rFonts w:ascii="Times New Roman"/>
                <w:b w:val="false"/>
                <w:i w:val="false"/>
                <w:color w:val="000000"/>
                <w:sz w:val="20"/>
              </w:rPr>
              <w:t>
жастар практикасы</w:t>
            </w:r>
          </w:p>
          <w:bookmarkEnd w:id="194"/>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95"/>
          <w:p>
            <w:pPr>
              <w:spacing w:after="20"/>
              <w:ind w:left="20"/>
              <w:jc w:val="both"/>
            </w:pPr>
            <w:r>
              <w:rPr>
                <w:rFonts w:ascii="Times New Roman"/>
                <w:b w:val="false"/>
                <w:i w:val="false"/>
                <w:color w:val="000000"/>
                <w:sz w:val="20"/>
              </w:rPr>
              <w:t>
мүгедектерді міндетті гигиеналық заттармен қамтамасыз ету нормасын ұлғайту</w:t>
            </w:r>
          </w:p>
          <w:bookmarkEnd w:id="195"/>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96"/>
          <w:p>
            <w:pPr>
              <w:spacing w:after="20"/>
              <w:ind w:left="20"/>
              <w:jc w:val="both"/>
            </w:pPr>
            <w:r>
              <w:rPr>
                <w:rFonts w:ascii="Times New Roman"/>
                <w:b w:val="false"/>
                <w:i w:val="false"/>
                <w:color w:val="000000"/>
                <w:sz w:val="20"/>
              </w:rPr>
              <w:t>
мүгедектердің техникалық көмекші (орын толтырушы) құралдарының тізбесін ұлғайту</w:t>
            </w:r>
          </w:p>
          <w:bookmarkEnd w:id="196"/>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97"/>
          <w:p>
            <w:pPr>
              <w:spacing w:after="20"/>
              <w:ind w:left="20"/>
              <w:jc w:val="both"/>
            </w:pPr>
            <w:r>
              <w:rPr>
                <w:rFonts w:ascii="Times New Roman"/>
                <w:b w:val="false"/>
                <w:i w:val="false"/>
                <w:color w:val="000000"/>
                <w:sz w:val="20"/>
              </w:rPr>
              <w:t>
мемлекеттік гранттар ұсыну іске асыру үшін жаңа бизнес идеялар</w:t>
            </w:r>
          </w:p>
          <w:bookmarkEnd w:id="197"/>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98"/>
          <w:p>
            <w:pPr>
              <w:spacing w:after="20"/>
              <w:ind w:left="20"/>
              <w:jc w:val="both"/>
            </w:pPr>
            <w:r>
              <w:rPr>
                <w:rFonts w:ascii="Times New Roman"/>
                <w:b w:val="false"/>
                <w:i w:val="false"/>
                <w:color w:val="000000"/>
                <w:sz w:val="20"/>
              </w:rPr>
              <w:t>
өнімді жұмыспен қамтуды және бұқаралық кәсіпкерлікті дамыту бағдарламасы бойынша жеке жұмысқа орналастыру агенттіктеріне аутсорсинг туралы</w:t>
            </w:r>
          </w:p>
          <w:bookmarkEnd w:id="198"/>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99"/>
          <w:p>
            <w:pPr>
              <w:spacing w:after="20"/>
              <w:ind w:left="20"/>
              <w:jc w:val="both"/>
            </w:pPr>
            <w:r>
              <w:rPr>
                <w:rFonts w:ascii="Times New Roman"/>
                <w:b w:val="false"/>
                <w:i w:val="false"/>
                <w:color w:val="000000"/>
                <w:sz w:val="20"/>
              </w:rPr>
              <w:t>
Ауданның (облыстық маңызы бар қаланың) ветеринария бөлімі</w:t>
            </w:r>
          </w:p>
          <w:bookmarkEnd w:id="199"/>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10943</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00"/>
          <w:p>
            <w:pPr>
              <w:spacing w:after="20"/>
              <w:ind w:left="20"/>
              <w:jc w:val="both"/>
            </w:pPr>
            <w:r>
              <w:rPr>
                <w:rFonts w:ascii="Times New Roman"/>
                <w:b w:val="false"/>
                <w:i w:val="false"/>
                <w:color w:val="000000"/>
                <w:sz w:val="20"/>
              </w:rPr>
              <w:t>
құнын иелеріне өтеуге малды санитарлық союын жүргізуге, ауруларды ауыл шаруашылығы жануарларын аса қауіпті инфекциялық аурулармен</w:t>
            </w:r>
          </w:p>
          <w:bookmarkEnd w:id="200"/>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01"/>
          <w:p>
            <w:pPr>
              <w:spacing w:after="20"/>
              <w:ind w:left="20"/>
              <w:jc w:val="both"/>
            </w:pPr>
            <w:r>
              <w:rPr>
                <w:rFonts w:ascii="Times New Roman"/>
                <w:b w:val="false"/>
                <w:i w:val="false"/>
                <w:color w:val="000000"/>
                <w:sz w:val="20"/>
              </w:rPr>
              <w:t>
қызмет көрсету бойынша егу, сақтау және тасымалдау ветеринариялық препараттардың</w:t>
            </w:r>
          </w:p>
          <w:bookmarkEnd w:id="201"/>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02"/>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bookmarkEnd w:id="202"/>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120120</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03"/>
          <w:p>
            <w:pPr>
              <w:spacing w:after="20"/>
              <w:ind w:left="20"/>
              <w:jc w:val="both"/>
            </w:pPr>
            <w:r>
              <w:rPr>
                <w:rFonts w:ascii="Times New Roman"/>
                <w:b w:val="false"/>
                <w:i w:val="false"/>
                <w:color w:val="000000"/>
                <w:sz w:val="20"/>
              </w:rPr>
              <w:t>
жолдардың ағымдағы жөндеуі</w:t>
            </w:r>
          </w:p>
          <w:bookmarkEnd w:id="203"/>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120120</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04"/>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bookmarkEnd w:id="204"/>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w:t>
            </w:r>
          </w:p>
        </w:tc>
      </w:tr>
      <w:tr>
        <w:trPr>
          <w:trHeight w:val="30"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05"/>
          <w:p>
            <w:pPr>
              <w:spacing w:after="20"/>
              <w:ind w:left="20"/>
              <w:jc w:val="both"/>
            </w:pPr>
            <w:r>
              <w:rPr>
                <w:rFonts w:ascii="Times New Roman"/>
                <w:b w:val="false"/>
                <w:i w:val="false"/>
                <w:color w:val="000000"/>
                <w:sz w:val="20"/>
              </w:rPr>
              <w:t xml:space="preserve">
Мамандарды әлеуметтік қолдау шараларын іске асыру үшін жергілікті атқарушы органдарға берілетін бюджеттік кредиттер </w:t>
            </w:r>
          </w:p>
          <w:bookmarkEnd w:id="205"/>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2018 жылғы 13 маусымдағы</w:t>
            </w:r>
            <w:r>
              <w:br/>
            </w:r>
            <w:r>
              <w:rPr>
                <w:rFonts w:ascii="Times New Roman"/>
                <w:b w:val="false"/>
                <w:i w:val="false"/>
                <w:color w:val="000000"/>
                <w:sz w:val="20"/>
              </w:rPr>
              <w:t>24 сессиясының № 250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19 сессиясының № 196 шешіміне</w:t>
            </w:r>
            <w:r>
              <w:br/>
            </w:r>
            <w:r>
              <w:rPr>
                <w:rFonts w:ascii="Times New Roman"/>
                <w:b w:val="false"/>
                <w:i w:val="false"/>
                <w:color w:val="000000"/>
                <w:sz w:val="20"/>
              </w:rPr>
              <w:t>6 қосымша</w:t>
            </w:r>
          </w:p>
        </w:tc>
      </w:tr>
    </w:tbl>
    <w:bookmarkStart w:name="z334" w:id="206"/>
    <w:p>
      <w:pPr>
        <w:spacing w:after="0"/>
        <w:ind w:left="0"/>
        <w:jc w:val="left"/>
      </w:pPr>
      <w:r>
        <w:rPr>
          <w:rFonts w:ascii="Times New Roman"/>
          <w:b/>
          <w:i w:val="false"/>
          <w:color w:val="000000"/>
        </w:rPr>
        <w:t xml:space="preserve"> 2018 жылға арналған инвестициялық жобаларды іске асыруға бағытталған, жергілікті бюджеттік даму бағдарламаларының тізбесі</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697"/>
        <w:gridCol w:w="1469"/>
        <w:gridCol w:w="1469"/>
        <w:gridCol w:w="4570"/>
        <w:gridCol w:w="30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07"/>
          <w:p>
            <w:pPr>
              <w:spacing w:after="20"/>
              <w:ind w:left="20"/>
              <w:jc w:val="both"/>
            </w:pPr>
            <w:r>
              <w:rPr>
                <w:rFonts w:ascii="Times New Roman"/>
                <w:b w:val="false"/>
                <w:i w:val="false"/>
                <w:color w:val="000000"/>
                <w:sz w:val="20"/>
              </w:rPr>
              <w:t>
Функционалдық топ</w:t>
            </w:r>
          </w:p>
          <w:bookmarkEnd w:id="207"/>
        </w:tc>
        <w:tc>
          <w:tcPr>
            <w:tcW w:w="3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08"/>
          <w:p>
            <w:pPr>
              <w:spacing w:after="20"/>
              <w:ind w:left="20"/>
              <w:jc w:val="both"/>
            </w:pPr>
            <w:r>
              <w:rPr>
                <w:rFonts w:ascii="Times New Roman"/>
                <w:b w:val="false"/>
                <w:i w:val="false"/>
                <w:color w:val="000000"/>
                <w:sz w:val="20"/>
              </w:rPr>
              <w:t>
 </w:t>
            </w:r>
          </w:p>
          <w:bookmarkEnd w:id="20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09"/>
          <w:p>
            <w:pPr>
              <w:spacing w:after="20"/>
              <w:ind w:left="20"/>
              <w:jc w:val="both"/>
            </w:pPr>
            <w:r>
              <w:rPr>
                <w:rFonts w:ascii="Times New Roman"/>
                <w:b w:val="false"/>
                <w:i w:val="false"/>
                <w:color w:val="000000"/>
                <w:sz w:val="20"/>
              </w:rPr>
              <w:t>
 </w:t>
            </w:r>
          </w:p>
          <w:bookmarkEnd w:id="209"/>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10"/>
          <w:p>
            <w:pPr>
              <w:spacing w:after="20"/>
              <w:ind w:left="20"/>
              <w:jc w:val="both"/>
            </w:pPr>
            <w:r>
              <w:rPr>
                <w:rFonts w:ascii="Times New Roman"/>
                <w:b w:val="false"/>
                <w:i w:val="false"/>
                <w:color w:val="000000"/>
                <w:sz w:val="20"/>
              </w:rPr>
              <w:t>
 </w:t>
            </w:r>
          </w:p>
          <w:bookmarkEnd w:id="210"/>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11"/>
          <w:p>
            <w:pPr>
              <w:spacing w:after="20"/>
              <w:ind w:left="20"/>
              <w:jc w:val="both"/>
            </w:pPr>
            <w:r>
              <w:rPr>
                <w:rFonts w:ascii="Times New Roman"/>
                <w:b w:val="false"/>
                <w:i w:val="false"/>
                <w:color w:val="000000"/>
                <w:sz w:val="20"/>
              </w:rPr>
              <w:t>
 </w:t>
            </w:r>
          </w:p>
          <w:bookmarkEnd w:id="211"/>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12"/>
          <w:p>
            <w:pPr>
              <w:spacing w:after="20"/>
              <w:ind w:left="20"/>
              <w:jc w:val="both"/>
            </w:pPr>
            <w:r>
              <w:rPr>
                <w:rFonts w:ascii="Times New Roman"/>
                <w:b w:val="false"/>
                <w:i w:val="false"/>
                <w:color w:val="000000"/>
                <w:sz w:val="20"/>
              </w:rPr>
              <w:t>
1</w:t>
            </w:r>
          </w:p>
          <w:bookmarkEnd w:id="212"/>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13"/>
          <w:p>
            <w:pPr>
              <w:spacing w:after="20"/>
              <w:ind w:left="20"/>
              <w:jc w:val="both"/>
            </w:pPr>
            <w:r>
              <w:rPr>
                <w:rFonts w:ascii="Times New Roman"/>
                <w:b w:val="false"/>
                <w:i w:val="false"/>
                <w:color w:val="000000"/>
                <w:sz w:val="20"/>
              </w:rPr>
              <w:t>
 </w:t>
            </w:r>
          </w:p>
          <w:bookmarkEnd w:id="213"/>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1556318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14"/>
          <w:p>
            <w:pPr>
              <w:spacing w:after="20"/>
              <w:ind w:left="20"/>
              <w:jc w:val="both"/>
            </w:pPr>
            <w:r>
              <w:rPr>
                <w:rFonts w:ascii="Times New Roman"/>
                <w:b w:val="false"/>
                <w:i w:val="false"/>
                <w:color w:val="000000"/>
                <w:sz w:val="20"/>
              </w:rPr>
              <w:t>
07</w:t>
            </w:r>
          </w:p>
          <w:bookmarkEnd w:id="214"/>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958464</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15"/>
          <w:p>
            <w:pPr>
              <w:spacing w:after="20"/>
              <w:ind w:left="20"/>
              <w:jc w:val="both"/>
            </w:pPr>
            <w:r>
              <w:rPr>
                <w:rFonts w:ascii="Times New Roman"/>
                <w:b w:val="false"/>
                <w:i w:val="false"/>
                <w:color w:val="000000"/>
                <w:sz w:val="20"/>
              </w:rPr>
              <w:t>
 </w:t>
            </w:r>
          </w:p>
          <w:bookmarkEnd w:id="215"/>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718769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16"/>
          <w:p>
            <w:pPr>
              <w:spacing w:after="20"/>
              <w:ind w:left="20"/>
              <w:jc w:val="both"/>
            </w:pPr>
            <w:r>
              <w:rPr>
                <w:rFonts w:ascii="Times New Roman"/>
                <w:b w:val="false"/>
                <w:i w:val="false"/>
                <w:color w:val="000000"/>
                <w:sz w:val="20"/>
              </w:rPr>
              <w:t>
 </w:t>
            </w:r>
          </w:p>
          <w:bookmarkEnd w:id="216"/>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718769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17"/>
          <w:p>
            <w:pPr>
              <w:spacing w:after="20"/>
              <w:ind w:left="20"/>
              <w:jc w:val="both"/>
            </w:pPr>
            <w:r>
              <w:rPr>
                <w:rFonts w:ascii="Times New Roman"/>
                <w:b w:val="false"/>
                <w:i w:val="false"/>
                <w:color w:val="000000"/>
                <w:sz w:val="20"/>
              </w:rPr>
              <w:t>
 </w:t>
            </w:r>
          </w:p>
          <w:bookmarkEnd w:id="217"/>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633532</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18"/>
          <w:p>
            <w:pPr>
              <w:spacing w:after="20"/>
              <w:ind w:left="20"/>
              <w:jc w:val="both"/>
            </w:pPr>
            <w:r>
              <w:rPr>
                <w:rFonts w:ascii="Times New Roman"/>
                <w:b w:val="false"/>
                <w:i w:val="false"/>
                <w:color w:val="000000"/>
                <w:sz w:val="20"/>
              </w:rPr>
              <w:t>
 </w:t>
            </w:r>
          </w:p>
          <w:bookmarkEnd w:id="218"/>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85237</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19"/>
          <w:p>
            <w:pPr>
              <w:spacing w:after="20"/>
              <w:ind w:left="20"/>
              <w:jc w:val="both"/>
            </w:pPr>
            <w:r>
              <w:rPr>
                <w:rFonts w:ascii="Times New Roman"/>
                <w:b w:val="false"/>
                <w:i w:val="false"/>
                <w:color w:val="000000"/>
                <w:sz w:val="20"/>
              </w:rPr>
              <w:t>
 </w:t>
            </w:r>
          </w:p>
          <w:bookmarkEnd w:id="219"/>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239695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20"/>
          <w:p>
            <w:pPr>
              <w:spacing w:after="20"/>
              <w:ind w:left="20"/>
              <w:jc w:val="both"/>
            </w:pPr>
            <w:r>
              <w:rPr>
                <w:rFonts w:ascii="Times New Roman"/>
                <w:b w:val="false"/>
                <w:i w:val="false"/>
                <w:color w:val="000000"/>
                <w:sz w:val="20"/>
              </w:rPr>
              <w:t>
 </w:t>
            </w:r>
          </w:p>
          <w:bookmarkEnd w:id="220"/>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21"/>
          <w:p>
            <w:pPr>
              <w:spacing w:after="20"/>
              <w:ind w:left="20"/>
              <w:jc w:val="both"/>
            </w:pPr>
            <w:r>
              <w:rPr>
                <w:rFonts w:ascii="Times New Roman"/>
                <w:b w:val="false"/>
                <w:i w:val="false"/>
                <w:color w:val="000000"/>
                <w:sz w:val="20"/>
              </w:rPr>
              <w:t>
 </w:t>
            </w:r>
          </w:p>
          <w:bookmarkEnd w:id="221"/>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22"/>
          <w:p>
            <w:pPr>
              <w:spacing w:after="20"/>
              <w:ind w:left="20"/>
              <w:jc w:val="both"/>
            </w:pPr>
            <w:r>
              <w:rPr>
                <w:rFonts w:ascii="Times New Roman"/>
                <w:b w:val="false"/>
                <w:i w:val="false"/>
                <w:color w:val="000000"/>
                <w:sz w:val="20"/>
              </w:rPr>
              <w:t>
 </w:t>
            </w:r>
          </w:p>
          <w:bookmarkEnd w:id="222"/>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170385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23"/>
          <w:p>
            <w:pPr>
              <w:spacing w:after="20"/>
              <w:ind w:left="20"/>
              <w:jc w:val="both"/>
            </w:pPr>
            <w:r>
              <w:rPr>
                <w:rFonts w:ascii="Times New Roman"/>
                <w:b w:val="false"/>
                <w:i w:val="false"/>
                <w:color w:val="000000"/>
                <w:sz w:val="20"/>
              </w:rPr>
              <w:t>
 </w:t>
            </w:r>
          </w:p>
          <w:bookmarkEnd w:id="223"/>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158385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24"/>
          <w:p>
            <w:pPr>
              <w:spacing w:after="20"/>
              <w:ind w:left="20"/>
              <w:jc w:val="both"/>
            </w:pPr>
            <w:r>
              <w:rPr>
                <w:rFonts w:ascii="Times New Roman"/>
                <w:b w:val="false"/>
                <w:i w:val="false"/>
                <w:color w:val="000000"/>
                <w:sz w:val="20"/>
              </w:rPr>
              <w:t>
 </w:t>
            </w:r>
          </w:p>
          <w:bookmarkEnd w:id="224"/>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25"/>
          <w:p>
            <w:pPr>
              <w:spacing w:after="20"/>
              <w:ind w:left="20"/>
              <w:jc w:val="both"/>
            </w:pPr>
            <w:r>
              <w:rPr>
                <w:rFonts w:ascii="Times New Roman"/>
                <w:b w:val="false"/>
                <w:i w:val="false"/>
                <w:color w:val="000000"/>
                <w:sz w:val="20"/>
              </w:rPr>
              <w:t>
08</w:t>
            </w:r>
          </w:p>
          <w:bookmarkEnd w:id="225"/>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26"/>
          <w:p>
            <w:pPr>
              <w:spacing w:after="20"/>
              <w:ind w:left="20"/>
              <w:jc w:val="both"/>
            </w:pPr>
            <w:r>
              <w:rPr>
                <w:rFonts w:ascii="Times New Roman"/>
                <w:b w:val="false"/>
                <w:i w:val="false"/>
                <w:color w:val="000000"/>
                <w:sz w:val="20"/>
              </w:rPr>
              <w:t>
 </w:t>
            </w:r>
          </w:p>
          <w:bookmarkEnd w:id="226"/>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27"/>
          <w:p>
            <w:pPr>
              <w:spacing w:after="20"/>
              <w:ind w:left="20"/>
              <w:jc w:val="both"/>
            </w:pPr>
            <w:r>
              <w:rPr>
                <w:rFonts w:ascii="Times New Roman"/>
                <w:b w:val="false"/>
                <w:i w:val="false"/>
                <w:color w:val="000000"/>
                <w:sz w:val="20"/>
              </w:rPr>
              <w:t>
 </w:t>
            </w:r>
          </w:p>
          <w:bookmarkEnd w:id="227"/>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28"/>
          <w:p>
            <w:pPr>
              <w:spacing w:after="20"/>
              <w:ind w:left="20"/>
              <w:jc w:val="both"/>
            </w:pPr>
            <w:r>
              <w:rPr>
                <w:rFonts w:ascii="Times New Roman"/>
                <w:b w:val="false"/>
                <w:i w:val="false"/>
                <w:color w:val="000000"/>
                <w:sz w:val="20"/>
              </w:rPr>
              <w:t>
 </w:t>
            </w:r>
          </w:p>
          <w:bookmarkEnd w:id="228"/>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29"/>
          <w:p>
            <w:pPr>
              <w:spacing w:after="20"/>
              <w:ind w:left="20"/>
              <w:jc w:val="both"/>
            </w:pPr>
            <w:r>
              <w:rPr>
                <w:rFonts w:ascii="Times New Roman"/>
                <w:b w:val="false"/>
                <w:i w:val="false"/>
                <w:color w:val="000000"/>
                <w:sz w:val="20"/>
              </w:rPr>
              <w:t>
12</w:t>
            </w:r>
          </w:p>
          <w:bookmarkEnd w:id="229"/>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589854</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30"/>
          <w:p>
            <w:pPr>
              <w:spacing w:after="20"/>
              <w:ind w:left="20"/>
              <w:jc w:val="both"/>
            </w:pPr>
            <w:r>
              <w:rPr>
                <w:rFonts w:ascii="Times New Roman"/>
                <w:b w:val="false"/>
                <w:i w:val="false"/>
                <w:color w:val="000000"/>
                <w:sz w:val="20"/>
              </w:rPr>
              <w:t>
 </w:t>
            </w:r>
          </w:p>
          <w:bookmarkEnd w:id="230"/>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589854</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31"/>
          <w:p>
            <w:pPr>
              <w:spacing w:after="20"/>
              <w:ind w:left="20"/>
              <w:jc w:val="both"/>
            </w:pPr>
            <w:r>
              <w:rPr>
                <w:rFonts w:ascii="Times New Roman"/>
                <w:b w:val="false"/>
                <w:i w:val="false"/>
                <w:color w:val="000000"/>
                <w:sz w:val="20"/>
              </w:rPr>
              <w:t>
 </w:t>
            </w:r>
          </w:p>
          <w:bookmarkEnd w:id="231"/>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589854</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32"/>
          <w:p>
            <w:pPr>
              <w:spacing w:after="20"/>
              <w:ind w:left="20"/>
              <w:jc w:val="both"/>
            </w:pPr>
            <w:r>
              <w:rPr>
                <w:rFonts w:ascii="Times New Roman"/>
                <w:b w:val="false"/>
                <w:i w:val="false"/>
                <w:color w:val="000000"/>
                <w:sz w:val="20"/>
              </w:rPr>
              <w:t>
 </w:t>
            </w:r>
          </w:p>
          <w:bookmarkEnd w:id="232"/>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2018 жылғы 13 маусымдағы</w:t>
            </w:r>
            <w:r>
              <w:br/>
            </w:r>
            <w:r>
              <w:rPr>
                <w:rFonts w:ascii="Times New Roman"/>
                <w:b w:val="false"/>
                <w:i w:val="false"/>
                <w:color w:val="000000"/>
                <w:sz w:val="20"/>
              </w:rPr>
              <w:t>24 сессиясының № 250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19 сессиясының № 196 шешіміне</w:t>
            </w:r>
            <w:r>
              <w:br/>
            </w:r>
            <w:r>
              <w:rPr>
                <w:rFonts w:ascii="Times New Roman"/>
                <w:b w:val="false"/>
                <w:i w:val="false"/>
                <w:color w:val="000000"/>
                <w:sz w:val="20"/>
              </w:rPr>
              <w:t>8 қосымша</w:t>
            </w:r>
          </w:p>
        </w:tc>
      </w:tr>
    </w:tbl>
    <w:bookmarkStart w:name="z363" w:id="233"/>
    <w:p>
      <w:pPr>
        <w:spacing w:after="0"/>
        <w:ind w:left="0"/>
        <w:jc w:val="left"/>
      </w:pPr>
      <w:r>
        <w:rPr>
          <w:rFonts w:ascii="Times New Roman"/>
          <w:b/>
          <w:i w:val="false"/>
          <w:color w:val="000000"/>
        </w:rPr>
        <w:t xml:space="preserve"> 2018 жылға арналған қаладағы аудан, аудандық маңызы бар қаланың, кент, ауыл, ауылдық округ әкімінің қызметін қамтамасыз ету жөніндегі қызметтер</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8"/>
        <w:gridCol w:w="3153"/>
        <w:gridCol w:w="6479"/>
      </w:tblGrid>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34"/>
          <w:p>
            <w:pPr>
              <w:spacing w:after="20"/>
              <w:ind w:left="20"/>
              <w:jc w:val="both"/>
            </w:pPr>
            <w:r>
              <w:rPr>
                <w:rFonts w:ascii="Times New Roman"/>
                <w:b w:val="false"/>
                <w:i w:val="false"/>
                <w:color w:val="000000"/>
                <w:sz w:val="20"/>
              </w:rPr>
              <w:t>
 </w:t>
            </w:r>
          </w:p>
          <w:bookmarkEnd w:id="234"/>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35"/>
          <w:p>
            <w:pPr>
              <w:spacing w:after="20"/>
              <w:ind w:left="20"/>
              <w:jc w:val="both"/>
            </w:pPr>
            <w:r>
              <w:rPr>
                <w:rFonts w:ascii="Times New Roman"/>
                <w:b w:val="false"/>
                <w:i w:val="false"/>
                <w:color w:val="000000"/>
                <w:sz w:val="20"/>
              </w:rPr>
              <w:t>
1</w:t>
            </w:r>
          </w:p>
          <w:bookmarkEnd w:id="235"/>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36"/>
          <w:p>
            <w:pPr>
              <w:spacing w:after="20"/>
              <w:ind w:left="20"/>
              <w:jc w:val="both"/>
            </w:pPr>
            <w:r>
              <w:rPr>
                <w:rFonts w:ascii="Times New Roman"/>
                <w:b w:val="false"/>
                <w:i w:val="false"/>
                <w:color w:val="000000"/>
                <w:sz w:val="20"/>
              </w:rPr>
              <w:t>
 </w:t>
            </w:r>
          </w:p>
          <w:bookmarkEnd w:id="236"/>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301711</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37"/>
          <w:p>
            <w:pPr>
              <w:spacing w:after="20"/>
              <w:ind w:left="20"/>
              <w:jc w:val="both"/>
            </w:pPr>
            <w:r>
              <w:rPr>
                <w:rFonts w:ascii="Times New Roman"/>
                <w:b w:val="false"/>
                <w:i w:val="false"/>
                <w:color w:val="000000"/>
                <w:sz w:val="20"/>
              </w:rPr>
              <w:t>
1</w:t>
            </w:r>
          </w:p>
          <w:bookmarkEnd w:id="237"/>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кенті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11309</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38"/>
          <w:p>
            <w:pPr>
              <w:spacing w:after="20"/>
              <w:ind w:left="20"/>
              <w:jc w:val="both"/>
            </w:pPr>
            <w:r>
              <w:rPr>
                <w:rFonts w:ascii="Times New Roman"/>
                <w:b w:val="false"/>
                <w:i w:val="false"/>
                <w:color w:val="000000"/>
                <w:sz w:val="20"/>
              </w:rPr>
              <w:t>
2</w:t>
            </w:r>
          </w:p>
          <w:bookmarkEnd w:id="238"/>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Пржевальское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39"/>
          <w:p>
            <w:pPr>
              <w:spacing w:after="20"/>
              <w:ind w:left="20"/>
              <w:jc w:val="both"/>
            </w:pPr>
            <w:r>
              <w:rPr>
                <w:rFonts w:ascii="Times New Roman"/>
                <w:b w:val="false"/>
                <w:i w:val="false"/>
                <w:color w:val="000000"/>
                <w:sz w:val="20"/>
              </w:rPr>
              <w:t>
3</w:t>
            </w:r>
          </w:p>
          <w:bookmarkEnd w:id="239"/>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Тассуат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14661</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40"/>
          <w:p>
            <w:pPr>
              <w:spacing w:after="20"/>
              <w:ind w:left="20"/>
              <w:jc w:val="both"/>
            </w:pPr>
            <w:r>
              <w:rPr>
                <w:rFonts w:ascii="Times New Roman"/>
                <w:b w:val="false"/>
                <w:i w:val="false"/>
                <w:color w:val="000000"/>
                <w:sz w:val="20"/>
              </w:rPr>
              <w:t>
4</w:t>
            </w:r>
          </w:p>
          <w:bookmarkEnd w:id="240"/>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Майоровка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23354</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41"/>
          <w:p>
            <w:pPr>
              <w:spacing w:after="20"/>
              <w:ind w:left="20"/>
              <w:jc w:val="both"/>
            </w:pPr>
            <w:r>
              <w:rPr>
                <w:rFonts w:ascii="Times New Roman"/>
                <w:b w:val="false"/>
                <w:i w:val="false"/>
                <w:color w:val="000000"/>
                <w:sz w:val="20"/>
              </w:rPr>
              <w:t>
5</w:t>
            </w:r>
          </w:p>
          <w:bookmarkEnd w:id="241"/>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Шахтерское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14342</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42"/>
          <w:p>
            <w:pPr>
              <w:spacing w:after="20"/>
              <w:ind w:left="20"/>
              <w:jc w:val="both"/>
            </w:pPr>
            <w:r>
              <w:rPr>
                <w:rFonts w:ascii="Times New Roman"/>
                <w:b w:val="false"/>
                <w:i w:val="false"/>
                <w:color w:val="000000"/>
                <w:sz w:val="20"/>
              </w:rPr>
              <w:t>
6</w:t>
            </w:r>
          </w:p>
          <w:bookmarkEnd w:id="242"/>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Изенді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11975</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43"/>
          <w:p>
            <w:pPr>
              <w:spacing w:after="20"/>
              <w:ind w:left="20"/>
              <w:jc w:val="both"/>
            </w:pPr>
            <w:r>
              <w:rPr>
                <w:rFonts w:ascii="Times New Roman"/>
                <w:b w:val="false"/>
                <w:i w:val="false"/>
                <w:color w:val="000000"/>
                <w:sz w:val="20"/>
              </w:rPr>
              <w:t>
7</w:t>
            </w:r>
          </w:p>
          <w:bookmarkEnd w:id="243"/>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11324</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44"/>
          <w:p>
            <w:pPr>
              <w:spacing w:after="20"/>
              <w:ind w:left="20"/>
              <w:jc w:val="both"/>
            </w:pPr>
            <w:r>
              <w:rPr>
                <w:rFonts w:ascii="Times New Roman"/>
                <w:b w:val="false"/>
                <w:i w:val="false"/>
                <w:color w:val="000000"/>
                <w:sz w:val="20"/>
              </w:rPr>
              <w:t>
8</w:t>
            </w:r>
          </w:p>
          <w:bookmarkEnd w:id="244"/>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45"/>
          <w:p>
            <w:pPr>
              <w:spacing w:after="20"/>
              <w:ind w:left="20"/>
              <w:jc w:val="both"/>
            </w:pPr>
            <w:r>
              <w:rPr>
                <w:rFonts w:ascii="Times New Roman"/>
                <w:b w:val="false"/>
                <w:i w:val="false"/>
                <w:color w:val="000000"/>
                <w:sz w:val="20"/>
              </w:rPr>
              <w:t>
9</w:t>
            </w:r>
          </w:p>
          <w:bookmarkEnd w:id="245"/>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Жараспай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11306</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46"/>
          <w:p>
            <w:pPr>
              <w:spacing w:after="20"/>
              <w:ind w:left="20"/>
              <w:jc w:val="both"/>
            </w:pPr>
            <w:r>
              <w:rPr>
                <w:rFonts w:ascii="Times New Roman"/>
                <w:b w:val="false"/>
                <w:i w:val="false"/>
                <w:color w:val="000000"/>
                <w:sz w:val="20"/>
              </w:rPr>
              <w:t>
10</w:t>
            </w:r>
          </w:p>
          <w:bookmarkEnd w:id="246"/>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Көбетей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47"/>
          <w:p>
            <w:pPr>
              <w:spacing w:after="20"/>
              <w:ind w:left="20"/>
              <w:jc w:val="both"/>
            </w:pPr>
            <w:r>
              <w:rPr>
                <w:rFonts w:ascii="Times New Roman"/>
                <w:b w:val="false"/>
                <w:i w:val="false"/>
                <w:color w:val="000000"/>
                <w:sz w:val="20"/>
              </w:rPr>
              <w:t>
11</w:t>
            </w:r>
          </w:p>
          <w:bookmarkEnd w:id="247"/>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48"/>
          <w:p>
            <w:pPr>
              <w:spacing w:after="20"/>
              <w:ind w:left="20"/>
              <w:jc w:val="both"/>
            </w:pPr>
            <w:r>
              <w:rPr>
                <w:rFonts w:ascii="Times New Roman"/>
                <w:b w:val="false"/>
                <w:i w:val="false"/>
                <w:color w:val="000000"/>
                <w:sz w:val="20"/>
              </w:rPr>
              <w:t>
12</w:t>
            </w:r>
          </w:p>
          <w:bookmarkEnd w:id="248"/>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49"/>
          <w:p>
            <w:pPr>
              <w:spacing w:after="20"/>
              <w:ind w:left="20"/>
              <w:jc w:val="both"/>
            </w:pPr>
            <w:r>
              <w:rPr>
                <w:rFonts w:ascii="Times New Roman"/>
                <w:b w:val="false"/>
                <w:i w:val="false"/>
                <w:color w:val="000000"/>
                <w:sz w:val="20"/>
              </w:rPr>
              <w:t>
13</w:t>
            </w:r>
          </w:p>
          <w:bookmarkEnd w:id="249"/>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Байтуған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13654</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50"/>
          <w:p>
            <w:pPr>
              <w:spacing w:after="20"/>
              <w:ind w:left="20"/>
              <w:jc w:val="both"/>
            </w:pPr>
            <w:r>
              <w:rPr>
                <w:rFonts w:ascii="Times New Roman"/>
                <w:b w:val="false"/>
                <w:i w:val="false"/>
                <w:color w:val="000000"/>
                <w:sz w:val="20"/>
              </w:rPr>
              <w:t>
14</w:t>
            </w:r>
          </w:p>
          <w:bookmarkEnd w:id="250"/>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Мынбаев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14383</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51"/>
          <w:p>
            <w:pPr>
              <w:spacing w:after="20"/>
              <w:ind w:left="20"/>
              <w:jc w:val="both"/>
            </w:pPr>
            <w:r>
              <w:rPr>
                <w:rFonts w:ascii="Times New Roman"/>
                <w:b w:val="false"/>
                <w:i w:val="false"/>
                <w:color w:val="000000"/>
                <w:sz w:val="20"/>
              </w:rPr>
              <w:t>
15</w:t>
            </w:r>
          </w:p>
          <w:bookmarkEnd w:id="251"/>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Кертінді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13475</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52"/>
          <w:p>
            <w:pPr>
              <w:spacing w:after="20"/>
              <w:ind w:left="20"/>
              <w:jc w:val="both"/>
            </w:pPr>
            <w:r>
              <w:rPr>
                <w:rFonts w:ascii="Times New Roman"/>
                <w:b w:val="false"/>
                <w:i w:val="false"/>
                <w:color w:val="000000"/>
                <w:sz w:val="20"/>
              </w:rPr>
              <w:t>
16</w:t>
            </w:r>
          </w:p>
          <w:bookmarkEnd w:id="252"/>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53"/>
          <w:p>
            <w:pPr>
              <w:spacing w:after="20"/>
              <w:ind w:left="20"/>
              <w:jc w:val="both"/>
            </w:pPr>
            <w:r>
              <w:rPr>
                <w:rFonts w:ascii="Times New Roman"/>
                <w:b w:val="false"/>
                <w:i w:val="false"/>
                <w:color w:val="000000"/>
                <w:sz w:val="20"/>
              </w:rPr>
              <w:t>
17</w:t>
            </w:r>
          </w:p>
          <w:bookmarkEnd w:id="253"/>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Щербаковское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11826</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54"/>
          <w:p>
            <w:pPr>
              <w:spacing w:after="20"/>
              <w:ind w:left="20"/>
              <w:jc w:val="both"/>
            </w:pPr>
            <w:r>
              <w:rPr>
                <w:rFonts w:ascii="Times New Roman"/>
                <w:b w:val="false"/>
                <w:i w:val="false"/>
                <w:color w:val="000000"/>
                <w:sz w:val="20"/>
              </w:rPr>
              <w:t>
18</w:t>
            </w:r>
          </w:p>
          <w:bookmarkEnd w:id="254"/>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Қарой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55"/>
          <w:p>
            <w:pPr>
              <w:spacing w:after="20"/>
              <w:ind w:left="20"/>
              <w:jc w:val="both"/>
            </w:pPr>
            <w:r>
              <w:rPr>
                <w:rFonts w:ascii="Times New Roman"/>
                <w:b w:val="false"/>
                <w:i w:val="false"/>
                <w:color w:val="000000"/>
                <w:sz w:val="20"/>
              </w:rPr>
              <w:t>
19</w:t>
            </w:r>
          </w:p>
          <w:bookmarkEnd w:id="255"/>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Соналы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56"/>
          <w:p>
            <w:pPr>
              <w:spacing w:after="20"/>
              <w:ind w:left="20"/>
              <w:jc w:val="both"/>
            </w:pPr>
            <w:r>
              <w:rPr>
                <w:rFonts w:ascii="Times New Roman"/>
                <w:b w:val="false"/>
                <w:i w:val="false"/>
                <w:color w:val="000000"/>
                <w:sz w:val="20"/>
              </w:rPr>
              <w:t>
20</w:t>
            </w:r>
          </w:p>
          <w:bookmarkEnd w:id="256"/>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Баршын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12596</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57"/>
          <w:p>
            <w:pPr>
              <w:spacing w:after="20"/>
              <w:ind w:left="20"/>
              <w:jc w:val="both"/>
            </w:pPr>
            <w:r>
              <w:rPr>
                <w:rFonts w:ascii="Times New Roman"/>
                <w:b w:val="false"/>
                <w:i w:val="false"/>
                <w:color w:val="000000"/>
                <w:sz w:val="20"/>
              </w:rPr>
              <w:t>
21</w:t>
            </w:r>
          </w:p>
          <w:bookmarkEnd w:id="257"/>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Жанбөбек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12686</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58"/>
          <w:p>
            <w:pPr>
              <w:spacing w:after="20"/>
              <w:ind w:left="20"/>
              <w:jc w:val="both"/>
            </w:pPr>
            <w:r>
              <w:rPr>
                <w:rFonts w:ascii="Times New Roman"/>
                <w:b w:val="false"/>
                <w:i w:val="false"/>
                <w:color w:val="000000"/>
                <w:sz w:val="20"/>
              </w:rPr>
              <w:t>
22</w:t>
            </w:r>
          </w:p>
          <w:bookmarkEnd w:id="258"/>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10437</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59"/>
          <w:p>
            <w:pPr>
              <w:spacing w:after="20"/>
              <w:ind w:left="20"/>
              <w:jc w:val="both"/>
            </w:pPr>
            <w:r>
              <w:rPr>
                <w:rFonts w:ascii="Times New Roman"/>
                <w:b w:val="false"/>
                <w:i w:val="false"/>
                <w:color w:val="000000"/>
                <w:sz w:val="20"/>
              </w:rPr>
              <w:t>
23</w:t>
            </w:r>
          </w:p>
          <w:bookmarkEnd w:id="259"/>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Ткенекті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8767</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60"/>
          <w:p>
            <w:pPr>
              <w:spacing w:after="20"/>
              <w:ind w:left="20"/>
              <w:jc w:val="both"/>
            </w:pPr>
            <w:r>
              <w:rPr>
                <w:rFonts w:ascii="Times New Roman"/>
                <w:b w:val="false"/>
                <w:i w:val="false"/>
                <w:color w:val="000000"/>
                <w:sz w:val="20"/>
              </w:rPr>
              <w:t>
24</w:t>
            </w:r>
          </w:p>
          <w:bookmarkEnd w:id="260"/>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2018 жылғы 13 маусымдағы</w:t>
            </w:r>
            <w:r>
              <w:br/>
            </w:r>
            <w:r>
              <w:rPr>
                <w:rFonts w:ascii="Times New Roman"/>
                <w:b w:val="false"/>
                <w:i w:val="false"/>
                <w:color w:val="000000"/>
                <w:sz w:val="20"/>
              </w:rPr>
              <w:t>24 сессиясының № 250 шешіміне</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19 сессиясының № 196 шешіміне</w:t>
            </w:r>
            <w:r>
              <w:br/>
            </w:r>
            <w:r>
              <w:rPr>
                <w:rFonts w:ascii="Times New Roman"/>
                <w:b w:val="false"/>
                <w:i w:val="false"/>
                <w:color w:val="000000"/>
                <w:sz w:val="20"/>
              </w:rPr>
              <w:t>9 қосымша</w:t>
            </w:r>
          </w:p>
        </w:tc>
      </w:tr>
    </w:tbl>
    <w:bookmarkStart w:name="z393" w:id="261"/>
    <w:p>
      <w:pPr>
        <w:spacing w:after="0"/>
        <w:ind w:left="0"/>
        <w:jc w:val="left"/>
      </w:pPr>
      <w:r>
        <w:rPr>
          <w:rFonts w:ascii="Times New Roman"/>
          <w:b/>
          <w:i w:val="false"/>
          <w:color w:val="000000"/>
        </w:rPr>
        <w:t xml:space="preserve"> 2018 жылға арналған мемлекеттік органның күрделі шығыстары</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2382"/>
        <w:gridCol w:w="7025"/>
      </w:tblGrid>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62"/>
          <w:p>
            <w:pPr>
              <w:spacing w:after="20"/>
              <w:ind w:left="20"/>
              <w:jc w:val="both"/>
            </w:pPr>
            <w:r>
              <w:rPr>
                <w:rFonts w:ascii="Times New Roman"/>
                <w:b w:val="false"/>
                <w:i w:val="false"/>
                <w:color w:val="000000"/>
                <w:sz w:val="20"/>
              </w:rPr>
              <w:t>
 </w:t>
            </w:r>
          </w:p>
          <w:bookmarkEnd w:id="262"/>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63"/>
          <w:p>
            <w:pPr>
              <w:spacing w:after="20"/>
              <w:ind w:left="20"/>
              <w:jc w:val="both"/>
            </w:pPr>
            <w:r>
              <w:rPr>
                <w:rFonts w:ascii="Times New Roman"/>
                <w:b w:val="false"/>
                <w:i w:val="false"/>
                <w:color w:val="000000"/>
                <w:sz w:val="20"/>
              </w:rPr>
              <w:t>
1</w:t>
            </w:r>
          </w:p>
          <w:bookmarkEnd w:id="263"/>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64"/>
          <w:p>
            <w:pPr>
              <w:spacing w:after="20"/>
              <w:ind w:left="20"/>
              <w:jc w:val="both"/>
            </w:pPr>
            <w:r>
              <w:rPr>
                <w:rFonts w:ascii="Times New Roman"/>
                <w:b w:val="false"/>
                <w:i w:val="false"/>
                <w:color w:val="000000"/>
                <w:sz w:val="20"/>
              </w:rPr>
              <w:t>
 </w:t>
            </w:r>
          </w:p>
          <w:bookmarkEnd w:id="264"/>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112724</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65"/>
          <w:p>
            <w:pPr>
              <w:spacing w:after="20"/>
              <w:ind w:left="20"/>
              <w:jc w:val="both"/>
            </w:pPr>
            <w:r>
              <w:rPr>
                <w:rFonts w:ascii="Times New Roman"/>
                <w:b w:val="false"/>
                <w:i w:val="false"/>
                <w:color w:val="000000"/>
                <w:sz w:val="20"/>
              </w:rPr>
              <w:t>
1</w:t>
            </w:r>
          </w:p>
          <w:bookmarkEnd w:id="265"/>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кенті әкімінің аппараты</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66"/>
          <w:p>
            <w:pPr>
              <w:spacing w:after="20"/>
              <w:ind w:left="20"/>
              <w:jc w:val="both"/>
            </w:pPr>
            <w:r>
              <w:rPr>
                <w:rFonts w:ascii="Times New Roman"/>
                <w:b w:val="false"/>
                <w:i w:val="false"/>
                <w:color w:val="000000"/>
                <w:sz w:val="20"/>
              </w:rPr>
              <w:t>
2</w:t>
            </w:r>
          </w:p>
          <w:bookmarkEnd w:id="266"/>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Пржевальское ауылы әкімінің аппараты</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67"/>
          <w:p>
            <w:pPr>
              <w:spacing w:after="20"/>
              <w:ind w:left="20"/>
              <w:jc w:val="both"/>
            </w:pPr>
            <w:r>
              <w:rPr>
                <w:rFonts w:ascii="Times New Roman"/>
                <w:b w:val="false"/>
                <w:i w:val="false"/>
                <w:color w:val="000000"/>
                <w:sz w:val="20"/>
              </w:rPr>
              <w:t>
3</w:t>
            </w:r>
          </w:p>
          <w:bookmarkEnd w:id="267"/>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Тассуат ауылы әкімінің аппараты</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68"/>
          <w:p>
            <w:pPr>
              <w:spacing w:after="20"/>
              <w:ind w:left="20"/>
              <w:jc w:val="both"/>
            </w:pPr>
            <w:r>
              <w:rPr>
                <w:rFonts w:ascii="Times New Roman"/>
                <w:b w:val="false"/>
                <w:i w:val="false"/>
                <w:color w:val="000000"/>
                <w:sz w:val="20"/>
              </w:rPr>
              <w:t>
4</w:t>
            </w:r>
          </w:p>
          <w:bookmarkEnd w:id="268"/>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Майоровка ауылы әкімінің аппараты</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69"/>
          <w:p>
            <w:pPr>
              <w:spacing w:after="20"/>
              <w:ind w:left="20"/>
              <w:jc w:val="both"/>
            </w:pPr>
            <w:r>
              <w:rPr>
                <w:rFonts w:ascii="Times New Roman"/>
                <w:b w:val="false"/>
                <w:i w:val="false"/>
                <w:color w:val="000000"/>
                <w:sz w:val="20"/>
              </w:rPr>
              <w:t>
5</w:t>
            </w:r>
          </w:p>
          <w:bookmarkEnd w:id="269"/>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Шахтерское ауылы әкімінің аппараты</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70"/>
          <w:p>
            <w:pPr>
              <w:spacing w:after="20"/>
              <w:ind w:left="20"/>
              <w:jc w:val="both"/>
            </w:pPr>
            <w:r>
              <w:rPr>
                <w:rFonts w:ascii="Times New Roman"/>
                <w:b w:val="false"/>
                <w:i w:val="false"/>
                <w:color w:val="000000"/>
                <w:sz w:val="20"/>
              </w:rPr>
              <w:t>
6</w:t>
            </w:r>
          </w:p>
          <w:bookmarkEnd w:id="270"/>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Изенді ауылы әкімінің аппараты</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71"/>
          <w:p>
            <w:pPr>
              <w:spacing w:after="20"/>
              <w:ind w:left="20"/>
              <w:jc w:val="both"/>
            </w:pPr>
            <w:r>
              <w:rPr>
                <w:rFonts w:ascii="Times New Roman"/>
                <w:b w:val="false"/>
                <w:i w:val="false"/>
                <w:color w:val="000000"/>
                <w:sz w:val="20"/>
              </w:rPr>
              <w:t>
7</w:t>
            </w:r>
          </w:p>
          <w:bookmarkEnd w:id="271"/>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 әкімінің аппараты</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72"/>
          <w:p>
            <w:pPr>
              <w:spacing w:after="20"/>
              <w:ind w:left="20"/>
              <w:jc w:val="both"/>
            </w:pPr>
            <w:r>
              <w:rPr>
                <w:rFonts w:ascii="Times New Roman"/>
                <w:b w:val="false"/>
                <w:i w:val="false"/>
                <w:color w:val="000000"/>
                <w:sz w:val="20"/>
              </w:rPr>
              <w:t>
8</w:t>
            </w:r>
          </w:p>
          <w:bookmarkEnd w:id="272"/>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Жараспай ауылы әкімінің аппараты</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73"/>
          <w:p>
            <w:pPr>
              <w:spacing w:after="20"/>
              <w:ind w:left="20"/>
              <w:jc w:val="both"/>
            </w:pPr>
            <w:r>
              <w:rPr>
                <w:rFonts w:ascii="Times New Roman"/>
                <w:b w:val="false"/>
                <w:i w:val="false"/>
                <w:color w:val="000000"/>
                <w:sz w:val="20"/>
              </w:rPr>
              <w:t>
9</w:t>
            </w:r>
          </w:p>
          <w:bookmarkEnd w:id="273"/>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ауылы әкімінің аппараты</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74"/>
          <w:p>
            <w:pPr>
              <w:spacing w:after="20"/>
              <w:ind w:left="20"/>
              <w:jc w:val="both"/>
            </w:pPr>
            <w:r>
              <w:rPr>
                <w:rFonts w:ascii="Times New Roman"/>
                <w:b w:val="false"/>
                <w:i w:val="false"/>
                <w:color w:val="000000"/>
                <w:sz w:val="20"/>
              </w:rPr>
              <w:t>
10</w:t>
            </w:r>
          </w:p>
          <w:bookmarkEnd w:id="274"/>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Байтуған ауылы әкімінің аппараты</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75"/>
          <w:p>
            <w:pPr>
              <w:spacing w:after="20"/>
              <w:ind w:left="20"/>
              <w:jc w:val="both"/>
            </w:pPr>
            <w:r>
              <w:rPr>
                <w:rFonts w:ascii="Times New Roman"/>
                <w:b w:val="false"/>
                <w:i w:val="false"/>
                <w:color w:val="000000"/>
                <w:sz w:val="20"/>
              </w:rPr>
              <w:t>
11</w:t>
            </w:r>
          </w:p>
          <w:bookmarkEnd w:id="275"/>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Баршын ауылы әкімінің аппараты</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74284</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76"/>
          <w:p>
            <w:pPr>
              <w:spacing w:after="20"/>
              <w:ind w:left="20"/>
              <w:jc w:val="both"/>
            </w:pPr>
            <w:r>
              <w:rPr>
                <w:rFonts w:ascii="Times New Roman"/>
                <w:b w:val="false"/>
                <w:i w:val="false"/>
                <w:color w:val="000000"/>
                <w:sz w:val="20"/>
              </w:rPr>
              <w:t>
12</w:t>
            </w:r>
          </w:p>
          <w:bookmarkEnd w:id="276"/>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Соналы ауылы әкімінің аппараты</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77"/>
          <w:p>
            <w:pPr>
              <w:spacing w:after="20"/>
              <w:ind w:left="20"/>
              <w:jc w:val="both"/>
            </w:pPr>
            <w:r>
              <w:rPr>
                <w:rFonts w:ascii="Times New Roman"/>
                <w:b w:val="false"/>
                <w:i w:val="false"/>
                <w:color w:val="000000"/>
                <w:sz w:val="20"/>
              </w:rPr>
              <w:t>
13</w:t>
            </w:r>
          </w:p>
          <w:bookmarkEnd w:id="277"/>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 әкімінің аппараты</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2018 жылғы 13 маусымдағы</w:t>
            </w:r>
            <w:r>
              <w:br/>
            </w:r>
            <w:r>
              <w:rPr>
                <w:rFonts w:ascii="Times New Roman"/>
                <w:b w:val="false"/>
                <w:i w:val="false"/>
                <w:color w:val="000000"/>
                <w:sz w:val="20"/>
              </w:rPr>
              <w:t>24 сессиясының № 250 шешіміне</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2017 жылғы желтоқсандағы</w:t>
            </w:r>
            <w:r>
              <w:br/>
            </w:r>
            <w:r>
              <w:rPr>
                <w:rFonts w:ascii="Times New Roman"/>
                <w:b w:val="false"/>
                <w:i w:val="false"/>
                <w:color w:val="000000"/>
                <w:sz w:val="20"/>
              </w:rPr>
              <w:t>19 сессиясының № 196 шешіміне</w:t>
            </w:r>
            <w:r>
              <w:br/>
            </w:r>
            <w:r>
              <w:rPr>
                <w:rFonts w:ascii="Times New Roman"/>
                <w:b w:val="false"/>
                <w:i w:val="false"/>
                <w:color w:val="000000"/>
                <w:sz w:val="20"/>
              </w:rPr>
              <w:t>11 қосымша</w:t>
            </w:r>
          </w:p>
        </w:tc>
      </w:tr>
    </w:tbl>
    <w:bookmarkStart w:name="z412" w:id="278"/>
    <w:p>
      <w:pPr>
        <w:spacing w:after="0"/>
        <w:ind w:left="0"/>
        <w:jc w:val="left"/>
      </w:pPr>
      <w:r>
        <w:rPr>
          <w:rFonts w:ascii="Times New Roman"/>
          <w:b/>
          <w:i w:val="false"/>
          <w:color w:val="000000"/>
        </w:rPr>
        <w:t xml:space="preserve"> 2018 жылға арналған елді мекендердегі көшелерді жарықтандыру</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1"/>
        <w:gridCol w:w="3417"/>
        <w:gridCol w:w="5992"/>
      </w:tblGrid>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79"/>
          <w:p>
            <w:pPr>
              <w:spacing w:after="20"/>
              <w:ind w:left="20"/>
              <w:jc w:val="both"/>
            </w:pPr>
            <w:r>
              <w:rPr>
                <w:rFonts w:ascii="Times New Roman"/>
                <w:b w:val="false"/>
                <w:i w:val="false"/>
                <w:color w:val="000000"/>
                <w:sz w:val="20"/>
              </w:rPr>
              <w:t>
 </w:t>
            </w:r>
          </w:p>
          <w:bookmarkEnd w:id="279"/>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80"/>
          <w:p>
            <w:pPr>
              <w:spacing w:after="20"/>
              <w:ind w:left="20"/>
              <w:jc w:val="both"/>
            </w:pPr>
            <w:r>
              <w:rPr>
                <w:rFonts w:ascii="Times New Roman"/>
                <w:b w:val="false"/>
                <w:i w:val="false"/>
                <w:color w:val="000000"/>
                <w:sz w:val="20"/>
              </w:rPr>
              <w:t>
1</w:t>
            </w:r>
          </w:p>
          <w:bookmarkEnd w:id="280"/>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81"/>
          <w:p>
            <w:pPr>
              <w:spacing w:after="20"/>
              <w:ind w:left="20"/>
              <w:jc w:val="both"/>
            </w:pPr>
            <w:r>
              <w:rPr>
                <w:rFonts w:ascii="Times New Roman"/>
                <w:b w:val="false"/>
                <w:i w:val="false"/>
                <w:color w:val="000000"/>
                <w:sz w:val="20"/>
              </w:rPr>
              <w:t>
 </w:t>
            </w:r>
          </w:p>
          <w:bookmarkEnd w:id="281"/>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17363</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82"/>
          <w:p>
            <w:pPr>
              <w:spacing w:after="20"/>
              <w:ind w:left="20"/>
              <w:jc w:val="both"/>
            </w:pPr>
            <w:r>
              <w:rPr>
                <w:rFonts w:ascii="Times New Roman"/>
                <w:b w:val="false"/>
                <w:i w:val="false"/>
                <w:color w:val="000000"/>
                <w:sz w:val="20"/>
              </w:rPr>
              <w:t>
1</w:t>
            </w:r>
          </w:p>
          <w:bookmarkEnd w:id="282"/>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кенті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83"/>
          <w:p>
            <w:pPr>
              <w:spacing w:after="20"/>
              <w:ind w:left="20"/>
              <w:jc w:val="both"/>
            </w:pPr>
            <w:r>
              <w:rPr>
                <w:rFonts w:ascii="Times New Roman"/>
                <w:b w:val="false"/>
                <w:i w:val="false"/>
                <w:color w:val="000000"/>
                <w:sz w:val="20"/>
              </w:rPr>
              <w:t>
2</w:t>
            </w:r>
          </w:p>
          <w:bookmarkEnd w:id="283"/>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Пржевальское ауылы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84"/>
          <w:p>
            <w:pPr>
              <w:spacing w:after="20"/>
              <w:ind w:left="20"/>
              <w:jc w:val="both"/>
            </w:pPr>
            <w:r>
              <w:rPr>
                <w:rFonts w:ascii="Times New Roman"/>
                <w:b w:val="false"/>
                <w:i w:val="false"/>
                <w:color w:val="000000"/>
                <w:sz w:val="20"/>
              </w:rPr>
              <w:t>
3</w:t>
            </w:r>
          </w:p>
          <w:bookmarkEnd w:id="284"/>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Тассуат ауылы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85"/>
          <w:p>
            <w:pPr>
              <w:spacing w:after="20"/>
              <w:ind w:left="20"/>
              <w:jc w:val="both"/>
            </w:pPr>
            <w:r>
              <w:rPr>
                <w:rFonts w:ascii="Times New Roman"/>
                <w:b w:val="false"/>
                <w:i w:val="false"/>
                <w:color w:val="000000"/>
                <w:sz w:val="20"/>
              </w:rPr>
              <w:t>
4</w:t>
            </w:r>
          </w:p>
          <w:bookmarkEnd w:id="285"/>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Майоровка ауылы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86"/>
          <w:p>
            <w:pPr>
              <w:spacing w:after="20"/>
              <w:ind w:left="20"/>
              <w:jc w:val="both"/>
            </w:pPr>
            <w:r>
              <w:rPr>
                <w:rFonts w:ascii="Times New Roman"/>
                <w:b w:val="false"/>
                <w:i w:val="false"/>
                <w:color w:val="000000"/>
                <w:sz w:val="20"/>
              </w:rPr>
              <w:t>
5</w:t>
            </w:r>
          </w:p>
          <w:bookmarkEnd w:id="286"/>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Шахтерское ауылы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87"/>
          <w:p>
            <w:pPr>
              <w:spacing w:after="20"/>
              <w:ind w:left="20"/>
              <w:jc w:val="both"/>
            </w:pPr>
            <w:r>
              <w:rPr>
                <w:rFonts w:ascii="Times New Roman"/>
                <w:b w:val="false"/>
                <w:i w:val="false"/>
                <w:color w:val="000000"/>
                <w:sz w:val="20"/>
              </w:rPr>
              <w:t>
6</w:t>
            </w:r>
          </w:p>
          <w:bookmarkEnd w:id="287"/>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Изенді ауылы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88"/>
          <w:p>
            <w:pPr>
              <w:spacing w:after="20"/>
              <w:ind w:left="20"/>
              <w:jc w:val="both"/>
            </w:pPr>
            <w:r>
              <w:rPr>
                <w:rFonts w:ascii="Times New Roman"/>
                <w:b w:val="false"/>
                <w:i w:val="false"/>
                <w:color w:val="000000"/>
                <w:sz w:val="20"/>
              </w:rPr>
              <w:t>
7</w:t>
            </w:r>
          </w:p>
          <w:bookmarkEnd w:id="288"/>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ауылы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89"/>
          <w:p>
            <w:pPr>
              <w:spacing w:after="20"/>
              <w:ind w:left="20"/>
              <w:jc w:val="both"/>
            </w:pPr>
            <w:r>
              <w:rPr>
                <w:rFonts w:ascii="Times New Roman"/>
                <w:b w:val="false"/>
                <w:i w:val="false"/>
                <w:color w:val="000000"/>
                <w:sz w:val="20"/>
              </w:rPr>
              <w:t>
8</w:t>
            </w:r>
          </w:p>
          <w:bookmarkEnd w:id="289"/>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90"/>
          <w:p>
            <w:pPr>
              <w:spacing w:after="20"/>
              <w:ind w:left="20"/>
              <w:jc w:val="both"/>
            </w:pPr>
            <w:r>
              <w:rPr>
                <w:rFonts w:ascii="Times New Roman"/>
                <w:b w:val="false"/>
                <w:i w:val="false"/>
                <w:color w:val="000000"/>
                <w:sz w:val="20"/>
              </w:rPr>
              <w:t>
9</w:t>
            </w:r>
          </w:p>
          <w:bookmarkEnd w:id="290"/>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Жараспай ауылы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91"/>
          <w:p>
            <w:pPr>
              <w:spacing w:after="20"/>
              <w:ind w:left="20"/>
              <w:jc w:val="both"/>
            </w:pPr>
            <w:r>
              <w:rPr>
                <w:rFonts w:ascii="Times New Roman"/>
                <w:b w:val="false"/>
                <w:i w:val="false"/>
                <w:color w:val="000000"/>
                <w:sz w:val="20"/>
              </w:rPr>
              <w:t>
10</w:t>
            </w:r>
          </w:p>
          <w:bookmarkEnd w:id="291"/>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Көбетей ауылы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92"/>
          <w:p>
            <w:pPr>
              <w:spacing w:after="20"/>
              <w:ind w:left="20"/>
              <w:jc w:val="both"/>
            </w:pPr>
            <w:r>
              <w:rPr>
                <w:rFonts w:ascii="Times New Roman"/>
                <w:b w:val="false"/>
                <w:i w:val="false"/>
                <w:color w:val="000000"/>
                <w:sz w:val="20"/>
              </w:rPr>
              <w:t>
11</w:t>
            </w:r>
          </w:p>
          <w:bookmarkEnd w:id="292"/>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 ауылы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93"/>
          <w:p>
            <w:pPr>
              <w:spacing w:after="20"/>
              <w:ind w:left="20"/>
              <w:jc w:val="both"/>
            </w:pPr>
            <w:r>
              <w:rPr>
                <w:rFonts w:ascii="Times New Roman"/>
                <w:b w:val="false"/>
                <w:i w:val="false"/>
                <w:color w:val="000000"/>
                <w:sz w:val="20"/>
              </w:rPr>
              <w:t>
12</w:t>
            </w:r>
          </w:p>
          <w:bookmarkEnd w:id="293"/>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ауылы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94"/>
          <w:p>
            <w:pPr>
              <w:spacing w:after="20"/>
              <w:ind w:left="20"/>
              <w:jc w:val="both"/>
            </w:pPr>
            <w:r>
              <w:rPr>
                <w:rFonts w:ascii="Times New Roman"/>
                <w:b w:val="false"/>
                <w:i w:val="false"/>
                <w:color w:val="000000"/>
                <w:sz w:val="20"/>
              </w:rPr>
              <w:t>
13</w:t>
            </w:r>
          </w:p>
          <w:bookmarkEnd w:id="294"/>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Байтуған ауылы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95"/>
          <w:p>
            <w:pPr>
              <w:spacing w:after="20"/>
              <w:ind w:left="20"/>
              <w:jc w:val="both"/>
            </w:pPr>
            <w:r>
              <w:rPr>
                <w:rFonts w:ascii="Times New Roman"/>
                <w:b w:val="false"/>
                <w:i w:val="false"/>
                <w:color w:val="000000"/>
                <w:sz w:val="20"/>
              </w:rPr>
              <w:t>
14</w:t>
            </w:r>
          </w:p>
          <w:bookmarkEnd w:id="295"/>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Мынбаев ауылы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96"/>
          <w:p>
            <w:pPr>
              <w:spacing w:after="20"/>
              <w:ind w:left="20"/>
              <w:jc w:val="both"/>
            </w:pPr>
            <w:r>
              <w:rPr>
                <w:rFonts w:ascii="Times New Roman"/>
                <w:b w:val="false"/>
                <w:i w:val="false"/>
                <w:color w:val="000000"/>
                <w:sz w:val="20"/>
              </w:rPr>
              <w:t>
15</w:t>
            </w:r>
          </w:p>
          <w:bookmarkEnd w:id="296"/>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Кертінді ауылы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97"/>
          <w:p>
            <w:pPr>
              <w:spacing w:after="20"/>
              <w:ind w:left="20"/>
              <w:jc w:val="both"/>
            </w:pPr>
            <w:r>
              <w:rPr>
                <w:rFonts w:ascii="Times New Roman"/>
                <w:b w:val="false"/>
                <w:i w:val="false"/>
                <w:color w:val="000000"/>
                <w:sz w:val="20"/>
              </w:rPr>
              <w:t>
16</w:t>
            </w:r>
          </w:p>
          <w:bookmarkEnd w:id="297"/>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98"/>
          <w:p>
            <w:pPr>
              <w:spacing w:after="20"/>
              <w:ind w:left="20"/>
              <w:jc w:val="both"/>
            </w:pPr>
            <w:r>
              <w:rPr>
                <w:rFonts w:ascii="Times New Roman"/>
                <w:b w:val="false"/>
                <w:i w:val="false"/>
                <w:color w:val="000000"/>
                <w:sz w:val="20"/>
              </w:rPr>
              <w:t>
17</w:t>
            </w:r>
          </w:p>
          <w:bookmarkEnd w:id="298"/>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Щербаковское ауылы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99"/>
          <w:p>
            <w:pPr>
              <w:spacing w:after="20"/>
              <w:ind w:left="20"/>
              <w:jc w:val="both"/>
            </w:pPr>
            <w:r>
              <w:rPr>
                <w:rFonts w:ascii="Times New Roman"/>
                <w:b w:val="false"/>
                <w:i w:val="false"/>
                <w:color w:val="000000"/>
                <w:sz w:val="20"/>
              </w:rPr>
              <w:t>
18</w:t>
            </w:r>
          </w:p>
          <w:bookmarkEnd w:id="299"/>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Қарой ауылы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00"/>
          <w:p>
            <w:pPr>
              <w:spacing w:after="20"/>
              <w:ind w:left="20"/>
              <w:jc w:val="both"/>
            </w:pPr>
            <w:r>
              <w:rPr>
                <w:rFonts w:ascii="Times New Roman"/>
                <w:b w:val="false"/>
                <w:i w:val="false"/>
                <w:color w:val="000000"/>
                <w:sz w:val="20"/>
              </w:rPr>
              <w:t>
19</w:t>
            </w:r>
          </w:p>
          <w:bookmarkEnd w:id="300"/>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Баршын ауылы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01"/>
          <w:p>
            <w:pPr>
              <w:spacing w:after="20"/>
              <w:ind w:left="20"/>
              <w:jc w:val="both"/>
            </w:pPr>
            <w:r>
              <w:rPr>
                <w:rFonts w:ascii="Times New Roman"/>
                <w:b w:val="false"/>
                <w:i w:val="false"/>
                <w:color w:val="000000"/>
                <w:sz w:val="20"/>
              </w:rPr>
              <w:t>
20</w:t>
            </w:r>
          </w:p>
          <w:bookmarkEnd w:id="301"/>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Ткенекті ауылы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02"/>
          <w:p>
            <w:pPr>
              <w:spacing w:after="20"/>
              <w:ind w:left="20"/>
              <w:jc w:val="both"/>
            </w:pPr>
            <w:r>
              <w:rPr>
                <w:rFonts w:ascii="Times New Roman"/>
                <w:b w:val="false"/>
                <w:i w:val="false"/>
                <w:color w:val="000000"/>
                <w:sz w:val="20"/>
              </w:rPr>
              <w:t>
21</w:t>
            </w:r>
          </w:p>
          <w:bookmarkEnd w:id="302"/>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 әкімінің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2018 жылғы 13 маусымдағы</w:t>
            </w:r>
            <w:r>
              <w:br/>
            </w:r>
            <w:r>
              <w:rPr>
                <w:rFonts w:ascii="Times New Roman"/>
                <w:b w:val="false"/>
                <w:i w:val="false"/>
                <w:color w:val="000000"/>
                <w:sz w:val="20"/>
              </w:rPr>
              <w:t>24 сессиясының № 250 шешіміне</w:t>
            </w:r>
            <w:r>
              <w:br/>
            </w: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19 сессиясының № 196 шешіміне</w:t>
            </w:r>
            <w:r>
              <w:br/>
            </w:r>
            <w:r>
              <w:rPr>
                <w:rFonts w:ascii="Times New Roman"/>
                <w:b w:val="false"/>
                <w:i w:val="false"/>
                <w:color w:val="000000"/>
                <w:sz w:val="20"/>
              </w:rPr>
              <w:t>13 қосымша</w:t>
            </w:r>
          </w:p>
        </w:tc>
      </w:tr>
    </w:tbl>
    <w:bookmarkStart w:name="z439" w:id="303"/>
    <w:p>
      <w:pPr>
        <w:spacing w:after="0"/>
        <w:ind w:left="0"/>
        <w:jc w:val="left"/>
      </w:pPr>
      <w:r>
        <w:rPr>
          <w:rFonts w:ascii="Times New Roman"/>
          <w:b/>
          <w:i w:val="false"/>
          <w:color w:val="000000"/>
        </w:rPr>
        <w:t xml:space="preserve"> 2018 жылға арналған елді мекендерді абаттандыру мен көгалдандыру</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8"/>
        <w:gridCol w:w="2861"/>
        <w:gridCol w:w="7201"/>
      </w:tblGrid>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04"/>
          <w:p>
            <w:pPr>
              <w:spacing w:after="20"/>
              <w:ind w:left="20"/>
              <w:jc w:val="both"/>
            </w:pPr>
            <w:r>
              <w:rPr>
                <w:rFonts w:ascii="Times New Roman"/>
                <w:b w:val="false"/>
                <w:i w:val="false"/>
                <w:color w:val="000000"/>
                <w:sz w:val="20"/>
              </w:rPr>
              <w:t>
 </w:t>
            </w:r>
          </w:p>
          <w:bookmarkEnd w:id="304"/>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05"/>
          <w:p>
            <w:pPr>
              <w:spacing w:after="20"/>
              <w:ind w:left="20"/>
              <w:jc w:val="both"/>
            </w:pPr>
            <w:r>
              <w:rPr>
                <w:rFonts w:ascii="Times New Roman"/>
                <w:b w:val="false"/>
                <w:i w:val="false"/>
                <w:color w:val="000000"/>
                <w:sz w:val="20"/>
              </w:rPr>
              <w:t>
1</w:t>
            </w:r>
          </w:p>
          <w:bookmarkEnd w:id="305"/>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06"/>
          <w:p>
            <w:pPr>
              <w:spacing w:after="20"/>
              <w:ind w:left="20"/>
              <w:jc w:val="both"/>
            </w:pPr>
            <w:r>
              <w:rPr>
                <w:rFonts w:ascii="Times New Roman"/>
                <w:b w:val="false"/>
                <w:i w:val="false"/>
                <w:color w:val="000000"/>
                <w:sz w:val="20"/>
              </w:rPr>
              <w:t>
 </w:t>
            </w:r>
          </w:p>
          <w:bookmarkEnd w:id="306"/>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43186</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07"/>
          <w:p>
            <w:pPr>
              <w:spacing w:after="20"/>
              <w:ind w:left="20"/>
              <w:jc w:val="both"/>
            </w:pPr>
            <w:r>
              <w:rPr>
                <w:rFonts w:ascii="Times New Roman"/>
                <w:b w:val="false"/>
                <w:i w:val="false"/>
                <w:color w:val="000000"/>
                <w:sz w:val="20"/>
              </w:rPr>
              <w:t>
1</w:t>
            </w:r>
          </w:p>
          <w:bookmarkEnd w:id="307"/>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кенті әкімінің аппараты</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08"/>
          <w:p>
            <w:pPr>
              <w:spacing w:after="20"/>
              <w:ind w:left="20"/>
              <w:jc w:val="both"/>
            </w:pPr>
            <w:r>
              <w:rPr>
                <w:rFonts w:ascii="Times New Roman"/>
                <w:b w:val="false"/>
                <w:i w:val="false"/>
                <w:color w:val="000000"/>
                <w:sz w:val="20"/>
              </w:rPr>
              <w:t>
2</w:t>
            </w:r>
          </w:p>
          <w:bookmarkEnd w:id="308"/>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Изенді ауылы әкімінің аппараты</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09"/>
          <w:p>
            <w:pPr>
              <w:spacing w:after="20"/>
              <w:ind w:left="20"/>
              <w:jc w:val="both"/>
            </w:pPr>
            <w:r>
              <w:rPr>
                <w:rFonts w:ascii="Times New Roman"/>
                <w:b w:val="false"/>
                <w:i w:val="false"/>
                <w:color w:val="000000"/>
                <w:sz w:val="20"/>
              </w:rPr>
              <w:t>
3</w:t>
            </w:r>
          </w:p>
          <w:bookmarkEnd w:id="309"/>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Қарой ауылы әкімінің аппараты</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10"/>
          <w:p>
            <w:pPr>
              <w:spacing w:after="20"/>
              <w:ind w:left="20"/>
              <w:jc w:val="both"/>
            </w:pPr>
            <w:r>
              <w:rPr>
                <w:rFonts w:ascii="Times New Roman"/>
                <w:b w:val="false"/>
                <w:i w:val="false"/>
                <w:color w:val="000000"/>
                <w:sz w:val="20"/>
              </w:rPr>
              <w:t>
4</w:t>
            </w:r>
          </w:p>
          <w:bookmarkEnd w:id="310"/>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Соналы ауылы әкімінің аппараты</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11"/>
          <w:p>
            <w:pPr>
              <w:spacing w:after="20"/>
              <w:ind w:left="20"/>
              <w:jc w:val="both"/>
            </w:pPr>
            <w:r>
              <w:rPr>
                <w:rFonts w:ascii="Times New Roman"/>
                <w:b w:val="false"/>
                <w:i w:val="false"/>
                <w:color w:val="000000"/>
                <w:sz w:val="20"/>
              </w:rPr>
              <w:t>
5</w:t>
            </w:r>
          </w:p>
          <w:bookmarkEnd w:id="311"/>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Жанбөбек ауылы әкімінің аппараты</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12"/>
          <w:p>
            <w:pPr>
              <w:spacing w:after="20"/>
              <w:ind w:left="20"/>
              <w:jc w:val="both"/>
            </w:pPr>
            <w:r>
              <w:rPr>
                <w:rFonts w:ascii="Times New Roman"/>
                <w:b w:val="false"/>
                <w:i w:val="false"/>
                <w:color w:val="000000"/>
                <w:sz w:val="20"/>
              </w:rPr>
              <w:t>
6</w:t>
            </w:r>
          </w:p>
          <w:bookmarkEnd w:id="312"/>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 әкімінің аппараты</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13"/>
          <w:p>
            <w:pPr>
              <w:spacing w:after="20"/>
              <w:ind w:left="20"/>
              <w:jc w:val="both"/>
            </w:pPr>
            <w:r>
              <w:rPr>
                <w:rFonts w:ascii="Times New Roman"/>
                <w:b w:val="false"/>
                <w:i w:val="false"/>
                <w:color w:val="000000"/>
                <w:sz w:val="20"/>
              </w:rPr>
              <w:t>
7</w:t>
            </w:r>
          </w:p>
          <w:bookmarkEnd w:id="313"/>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Ткенекті ауылы әкімінің аппараты</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14"/>
          <w:p>
            <w:pPr>
              <w:spacing w:after="20"/>
              <w:ind w:left="20"/>
              <w:jc w:val="both"/>
            </w:pPr>
            <w:r>
              <w:rPr>
                <w:rFonts w:ascii="Times New Roman"/>
                <w:b w:val="false"/>
                <w:i w:val="false"/>
                <w:color w:val="000000"/>
                <w:sz w:val="20"/>
              </w:rPr>
              <w:t>
8</w:t>
            </w:r>
          </w:p>
          <w:bookmarkEnd w:id="314"/>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 әкімінің аппараты</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