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6c14" w14:textId="ae96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Қаршығалы ауылдық округі Көктас ауылының Тельман, Гагарина көшелерінің және "Жаңа жол" елді мекеннің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Қаршығалы ауылдық округінің әкімінің 2018 жылғы 10 шілдедегі № 01 шешімі. Қарағанды облысының Әділет департаментінде 2018 жылғы 12 шілдеде № 4874 болып тіркелді. Күші жойылды - Қарағанды облысы Қарқаралы ауданы Қаршығалы ауылдық округінің әкімінің 2019 жылғы 13 ақпандағы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Қаршығалы ауылдық округінің әкімінің 13.02.2019 № 01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 Қаршығалы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Қаршығалы ауылдық округінің Көктас ауылының Тельман, Гагарина көшелерінің және "Жаңа жол" елді мекеніннің аумағында ірі қара малдары арасынан бруцеллез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Қаршығалы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10 шілде.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