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2935" w14:textId="8532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Егіндібұлақ ауылдық округінің әкімінің 2018 жылғы 25 желтоқсандағы № 4 шешімі. Қарағанды облысының Әділет департаментінде 2018 жылғы 27 желтоқсанда № 5095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Егіндібұлақ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бойынша кешенді ветеринариялық-санитарлық іс-шараларды жүргізуіне байланысты, Егіндібұлақ ауылдық округі Егіндібұлақ ауылының Айтбаев және Ахметов көшелерінің аумағында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Қарқаралы ауданының Егіндібұлақ ауылдық округі әкімінің 2017 жылғы 24 қарашадағы № 1 "Егіндібұлақ ауылдық округінің Егіндібұлақ ауылындағы Ахметов және Айтбаев көшелері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4457 болып тіркелген, 2017 жылғы 09 желтоқсандағы № 99-100 (11620) "Қарқаралы" газетінде, Қазақстан Республикасы нормативтік құқықтық актілерінің эталондық бақылау банкісінде 2017 жылы 08 желтоқсанда электрондық түрде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Егіндібұлақ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Мадикенова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ауыл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Министірлігі ветеринариялық 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 Қарқаралы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