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1aa5" w14:textId="b751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Есенгелді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Есенгелді ауылдық округінің әкімінің 2018 жылғы 28 ақпандағы № 1 шешімі. Қарағанды облысының Әділет департаментінде 2018 жылғы 12 наурызда № 4641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тармақшасының,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Есенгелді ауылдық округі, Есенгелді ауылындағы көшелер келесідей болып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Октябрская көшесін Наурыз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Грейдерная көшесін Нұрлы жол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А.Л. Григорьян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