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24e3" w14:textId="f6b2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және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әкімдігінің 2018 жылғы 9 сәуірдегі № 15/01 қаулысы. Қарағанды облысының Әділет департаментінде 2018 жылғы 24 сәуірде № 4721 болып тіркелді. Күші жойылды - Қарағанды облысы Абай ауданының әкімдігінің 2019 жылғы 20 ақпандағы № 08/01 қаулысымен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әкімдігінің 20.02.2019 № 08/01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Абай ауданында қылмыстық - атқару жүйесінің пробация қызметінің есебінде тұрған адамдар үшін жұмыс орындарының тізімдік санының 1%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жұмыс орындарының тізімдік санының 1%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2. Осы қаулының орындалуын бақылау аудан әкімінің жетекшілік ететін орынбасарына жүктелсін. </w:t>
      </w:r>
    </w:p>
    <w:bookmarkEnd w:id="4"/>
    <w:bookmarkStart w:name="z9" w:id="5"/>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2018 жылғы "09" сәуіріндегі № 15/01</w:t>
            </w:r>
            <w:r>
              <w:br/>
            </w:r>
            <w:r>
              <w:rPr>
                <w:rFonts w:ascii="Times New Roman"/>
                <w:b w:val="false"/>
                <w:i w:val="false"/>
                <w:color w:val="000000"/>
                <w:sz w:val="20"/>
              </w:rPr>
              <w:t xml:space="preserve"> қаулысына 1 қосымша</w:t>
            </w:r>
          </w:p>
        </w:tc>
      </w:tr>
    </w:tbl>
    <w:bookmarkStart w:name="z12" w:id="6"/>
    <w:p>
      <w:pPr>
        <w:spacing w:after="0"/>
        <w:ind w:left="0"/>
        <w:jc w:val="left"/>
      </w:pPr>
      <w:r>
        <w:rPr>
          <w:rFonts w:ascii="Times New Roman"/>
          <w:b/>
          <w:i w:val="false"/>
          <w:color w:val="000000"/>
        </w:rPr>
        <w:t xml:space="preserve"> Қылмыстық-атқару жүйесінің пробация қызметінің есебінде тұрған адамдарды жұмысқа орналастыру үшін жұмыс орындарының квотасы белгіленетін Абай ауданының ұйымдарының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2270"/>
        <w:gridCol w:w="1614"/>
        <w:gridCol w:w="3638"/>
        <w:gridCol w:w="3738"/>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пробация қызметінің есебінде тұрған адамдар үшін жұмыс орындарының саны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"Волынка" жауапкершілігі шектеулі серіктестігі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"Стежок" жауапкершілігі шектеулі серіктестігі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2018 жылғы "09" сәуіріндегі № 15/01</w:t>
            </w:r>
            <w:r>
              <w:br/>
            </w:r>
            <w:r>
              <w:rPr>
                <w:rFonts w:ascii="Times New Roman"/>
                <w:b w:val="false"/>
                <w:i w:val="false"/>
                <w:color w:val="000000"/>
                <w:sz w:val="20"/>
              </w:rPr>
              <w:t xml:space="preserve"> қаулысына 2 қосымша</w:t>
            </w:r>
          </w:p>
        </w:tc>
      </w:tr>
    </w:tbl>
    <w:bookmarkStart w:name="z17" w:id="10"/>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квотасы белгіленетін Абай ауданының ұйымдарының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324"/>
        <w:gridCol w:w="1653"/>
        <w:gridCol w:w="3430"/>
        <w:gridCol w:w="3828"/>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w:t>
            </w:r>
          </w:p>
          <w:bookmarkEnd w:id="11"/>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қызметкерлердіңтізімдік санынан)</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пробация қызметінің есебінде тұрған адамдар үшін жұмыс орындарының саны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"Волынка" жауапкершілігі шектеулі серіктестігі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