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0661" w14:textId="3180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28 желтоқсандағы № 235 "2018 - 2020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29 мамырдағы № 279 шешімі. Қарағанды облысының Әділет департаментінде 2018 жылғы 11 маусымда № 4817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28 желтоқсандағы № 235 "2018 – 2020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4563 болып тіркелген, "Шарайна" газетінің 2018 жылғы 19 қаңтардағы 3 (2296) нөмірінде, Қазақстан Республикасы нормативтік құқықтық актілерінің эталондық бақылау банкінде электрондық түрде 2018 жылғы 23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Мұхамедғалиева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