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9777" w14:textId="bd59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Шалғы кентінің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Шалғы кентінің әкімінің 2018 жылғы 3 наурыздағы № 1 шешімі. Қарағанды облысының Әділет департаментінде 2018 жылғы 3 наурызда № 4632 болып тіркелді. Күші жойылды - Қарағанды облысы Шалғы кентінің әкімінің 2018 жылғы 2 шілдедегі № 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Шалғы кентінің әкімінің 02.07.2018 № 2 (оны алғаш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Шалғы кентінің әкiмi ШЕШІМ ЕТТІ: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ауруына байланысты (құтырма), Шалғы кентінің аумағында шектеу іс-шаралары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Шалғы кентінің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Малтиков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