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0e348" w14:textId="370e3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қаласының, Шалғы және Жәйрем кенттерінің жерлерін аймақтарға бөлу жобаларын (схемаларын) бекіту және жер салығының базалық мөлшерлемелерін түзету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қалалық мәслихатының 2018 жылғы 17 тамыздағы XXV сессиясының № 228 шешімі. Қарағанды облысының Әділет департаментінде 2018 жылғы 24 қыркүйекте № 4956 болып тіркелді. Күші жойылды - Ұлытау облысы Қаражал қалалық мәслихатының 2025 жылғы 31 желтоқсандағы № 351 шешімімен</w:t>
      </w:r>
    </w:p>
    <w:p>
      <w:pPr>
        <w:spacing w:after="0"/>
        <w:ind w:left="0"/>
        <w:jc w:val="both"/>
      </w:pPr>
      <w:r>
        <w:rPr>
          <w:rFonts w:ascii="Times New Roman"/>
          <w:b w:val="false"/>
          <w:i w:val="false"/>
          <w:color w:val="ff0000"/>
          <w:sz w:val="28"/>
        </w:rPr>
        <w:t xml:space="preserve">
      Ескерту. Күші жойылды - Ұлытау облысы Қаражал қалалық мәслихатының 31.12.2025 </w:t>
      </w:r>
      <w:r>
        <w:rPr>
          <w:rFonts w:ascii="Times New Roman"/>
          <w:b w:val="false"/>
          <w:i w:val="false"/>
          <w:color w:val="ff0000"/>
          <w:sz w:val="28"/>
        </w:rPr>
        <w:t>№ 351</w:t>
      </w:r>
      <w:r>
        <w:rPr>
          <w:rFonts w:ascii="Times New Roman"/>
          <w:b w:val="false"/>
          <w:i w:val="false"/>
          <w:color w:val="ff0000"/>
          <w:sz w:val="28"/>
        </w:rPr>
        <w:t xml:space="preserve"> шешімімен (01.01.2026 бастап қолданысқа енгізіледі және ресми жариялауға жатады).</w:t>
      </w:r>
    </w:p>
    <w:p>
      <w:pPr>
        <w:spacing w:after="0"/>
        <w:ind w:left="0"/>
        <w:jc w:val="both"/>
      </w:pPr>
      <w:r>
        <w:rPr>
          <w:rFonts w:ascii="Times New Roman"/>
          <w:b w:val="false"/>
          <w:i w:val="false"/>
          <w:color w:val="000000"/>
          <w:sz w:val="28"/>
        </w:rPr>
        <w:t xml:space="preserve">
      Ескерту. Тақырыбы жаңа редакцияда - Ұлытау облысы Қаражал қалалық мәслихатының 23.09.2022 </w:t>
      </w:r>
      <w:r>
        <w:rPr>
          <w:rFonts w:ascii="Times New Roman"/>
          <w:b w:val="false"/>
          <w:i w:val="false"/>
          <w:color w:val="000000"/>
          <w:sz w:val="28"/>
        </w:rPr>
        <w:t>№ 183</w:t>
      </w:r>
      <w:r>
        <w:rPr>
          <w:rFonts w:ascii="Times New Roman"/>
          <w:b w:val="false"/>
          <w:i w:val="false"/>
          <w:color w:val="000000"/>
          <w:sz w:val="28"/>
        </w:rPr>
        <w:t xml:space="preserve"> шешімімен (оның алғашқы ресми жарияланған күнінен кейiн күнтiзбелiк он күн өткен соң қолданысқа енгiзiледi).</w:t>
      </w:r>
    </w:p>
    <w:bookmarkStart w:name="z4" w:id="0"/>
    <w:p>
      <w:pPr>
        <w:spacing w:after="0"/>
        <w:ind w:left="0"/>
        <w:jc w:val="both"/>
      </w:pPr>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8-бабына</w:t>
      </w:r>
      <w:r>
        <w:rPr>
          <w:rFonts w:ascii="Times New Roman"/>
          <w:b w:val="false"/>
          <w:i w:val="false"/>
          <w:color w:val="000000"/>
          <w:sz w:val="28"/>
        </w:rPr>
        <w:t xml:space="preserve">, Қазақстан Республикасының "Салық және бюджетке төленетін басқа да міндетті төлемдер туралы" (Салық кодексі) Кодексінің </w:t>
      </w:r>
      <w:r>
        <w:rPr>
          <w:rFonts w:ascii="Times New Roman"/>
          <w:b w:val="false"/>
          <w:i w:val="false"/>
          <w:color w:val="000000"/>
          <w:sz w:val="28"/>
        </w:rPr>
        <w:t>510-бабына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Қіріспе жаңа редакцияда - Ұлытау облысы Қаражал қалалық мәслихатының 23.09.2022 </w:t>
      </w:r>
      <w:r>
        <w:rPr>
          <w:rFonts w:ascii="Times New Roman"/>
          <w:b w:val="false"/>
          <w:i w:val="false"/>
          <w:color w:val="000000"/>
          <w:sz w:val="28"/>
        </w:rPr>
        <w:t>№ 183</w:t>
      </w:r>
      <w:r>
        <w:rPr>
          <w:rFonts w:ascii="Times New Roman"/>
          <w:b w:val="false"/>
          <w:i w:val="false"/>
          <w:color w:val="ff0000"/>
          <w:sz w:val="28"/>
        </w:rPr>
        <w:t xml:space="preserve"> шешімімен (оның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Салық салу мақсаттары үшiн </w:t>
      </w:r>
      <w:r>
        <w:rPr>
          <w:rFonts w:ascii="Times New Roman"/>
          <w:b w:val="false"/>
          <w:i w:val="false"/>
          <w:color w:val="000000"/>
          <w:sz w:val="28"/>
        </w:rPr>
        <w:t>1-қосымшаға</w:t>
      </w:r>
      <w:r>
        <w:rPr>
          <w:rFonts w:ascii="Times New Roman"/>
          <w:b w:val="false"/>
          <w:i w:val="false"/>
          <w:color w:val="000000"/>
          <w:sz w:val="28"/>
        </w:rPr>
        <w:t xml:space="preserve"> сәйкес Қаражал қаласының және Шалғы кентінің, </w:t>
      </w:r>
      <w:r>
        <w:rPr>
          <w:rFonts w:ascii="Times New Roman"/>
          <w:b w:val="false"/>
          <w:i w:val="false"/>
          <w:color w:val="000000"/>
          <w:sz w:val="28"/>
        </w:rPr>
        <w:t>2-қосымшаға</w:t>
      </w:r>
      <w:r>
        <w:rPr>
          <w:rFonts w:ascii="Times New Roman"/>
          <w:b w:val="false"/>
          <w:i w:val="false"/>
          <w:color w:val="000000"/>
          <w:sz w:val="28"/>
        </w:rPr>
        <w:t xml:space="preserve"> сәйкес Жәйрем кентінің жерлерін аймақтарға бөлу жобалары (схемалары) бекiтiлсiн.</w:t>
      </w:r>
    </w:p>
    <w:bookmarkEnd w:id="1"/>
    <w:bookmarkStart w:name="z6" w:id="2"/>
    <w:p>
      <w:pPr>
        <w:spacing w:after="0"/>
        <w:ind w:left="0"/>
        <w:jc w:val="both"/>
      </w:pPr>
      <w:r>
        <w:rPr>
          <w:rFonts w:ascii="Times New Roman"/>
          <w:b w:val="false"/>
          <w:i w:val="false"/>
          <w:color w:val="000000"/>
          <w:sz w:val="28"/>
        </w:rPr>
        <w:t xml:space="preserve">
      2. Қазақстан Республикасының "Салық және бюджетке төленетін басқа да міндетті төлемдер туралы (Салық кодексі) Кодексінің </w:t>
      </w:r>
      <w:r>
        <w:rPr>
          <w:rFonts w:ascii="Times New Roman"/>
          <w:b w:val="false"/>
          <w:i w:val="false"/>
          <w:color w:val="000000"/>
          <w:sz w:val="28"/>
        </w:rPr>
        <w:t>505</w:t>
      </w:r>
      <w:r>
        <w:rPr>
          <w:rFonts w:ascii="Times New Roman"/>
          <w:b w:val="false"/>
          <w:i w:val="false"/>
          <w:color w:val="000000"/>
          <w:sz w:val="28"/>
        </w:rPr>
        <w:t xml:space="preserve">, </w:t>
      </w:r>
      <w:r>
        <w:rPr>
          <w:rFonts w:ascii="Times New Roman"/>
          <w:b w:val="false"/>
          <w:i w:val="false"/>
          <w:color w:val="000000"/>
          <w:sz w:val="28"/>
        </w:rPr>
        <w:t>506–баптарында</w:t>
      </w:r>
      <w:r>
        <w:rPr>
          <w:rFonts w:ascii="Times New Roman"/>
          <w:b w:val="false"/>
          <w:i w:val="false"/>
          <w:color w:val="000000"/>
          <w:sz w:val="28"/>
        </w:rPr>
        <w:t xml:space="preserve"> белгіленген жер салығының мөлшерлемелері </w:t>
      </w:r>
      <w:r>
        <w:rPr>
          <w:rFonts w:ascii="Times New Roman"/>
          <w:b w:val="false"/>
          <w:i w:val="false"/>
          <w:color w:val="000000"/>
          <w:sz w:val="28"/>
        </w:rPr>
        <w:t>3-қосымшаға</w:t>
      </w:r>
      <w:r>
        <w:rPr>
          <w:rFonts w:ascii="Times New Roman"/>
          <w:b w:val="false"/>
          <w:i w:val="false"/>
          <w:color w:val="000000"/>
          <w:sz w:val="28"/>
        </w:rPr>
        <w:t xml:space="preserve"> сәйкес жоғарылатылсын немесе төмендетілсін.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Ұлытау облысы Қаражал қалалық мәслихатының 23.09.2022 </w:t>
      </w:r>
      <w:r>
        <w:rPr>
          <w:rFonts w:ascii="Times New Roman"/>
          <w:b w:val="false"/>
          <w:i w:val="false"/>
          <w:color w:val="000000"/>
          <w:sz w:val="28"/>
        </w:rPr>
        <w:t>№ 183</w:t>
      </w:r>
      <w:r>
        <w:rPr>
          <w:rFonts w:ascii="Times New Roman"/>
          <w:b w:val="false"/>
          <w:i w:val="false"/>
          <w:color w:val="ff0000"/>
          <w:sz w:val="28"/>
        </w:rPr>
        <w:t xml:space="preserve"> шешімімен (оның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3. Қаражал қалалық мәслихатының келесі шешімдерінің күші жойылсын:</w:t>
      </w:r>
    </w:p>
    <w:bookmarkEnd w:id="3"/>
    <w:bookmarkStart w:name="z8" w:id="4"/>
    <w:p>
      <w:pPr>
        <w:spacing w:after="0"/>
        <w:ind w:left="0"/>
        <w:jc w:val="both"/>
      </w:pPr>
      <w:r>
        <w:rPr>
          <w:rFonts w:ascii="Times New Roman"/>
          <w:b w:val="false"/>
          <w:i w:val="false"/>
          <w:color w:val="000000"/>
          <w:sz w:val="28"/>
        </w:rPr>
        <w:t xml:space="preserve">
      1) 2014 жылғы 18 сәуірдегі ХХІХ сессиясының </w:t>
      </w:r>
      <w:r>
        <w:rPr>
          <w:rFonts w:ascii="Times New Roman"/>
          <w:b w:val="false"/>
          <w:i w:val="false"/>
          <w:color w:val="000000"/>
          <w:sz w:val="28"/>
        </w:rPr>
        <w:t>№ 234</w:t>
      </w:r>
      <w:r>
        <w:rPr>
          <w:rFonts w:ascii="Times New Roman"/>
          <w:b w:val="false"/>
          <w:i w:val="false"/>
          <w:color w:val="000000"/>
          <w:sz w:val="28"/>
        </w:rPr>
        <w:t xml:space="preserve"> "Салық салу мақсаттары үшін Қаражал қаласының, Шалғы және Жәйрем кенттерінің жерлерін өңірлерге бөлу жобаларын (схемаларын) бекіту туралы" (нормативтік құқықтық актілерді мемлекеттік тіркеу Тізілімінде 2652 нөмірімен тіркелген, 2014 жылғы 6 маусымда "Әділет" ақпараттық-құқықтық жүйесінде, 2014 жылғы 7 маусымда № 24 (696) "Қазыналы өңір" газетінде жариялаған);</w:t>
      </w:r>
    </w:p>
    <w:bookmarkEnd w:id="4"/>
    <w:bookmarkStart w:name="z9" w:id="5"/>
    <w:p>
      <w:pPr>
        <w:spacing w:after="0"/>
        <w:ind w:left="0"/>
        <w:jc w:val="both"/>
      </w:pPr>
      <w:r>
        <w:rPr>
          <w:rFonts w:ascii="Times New Roman"/>
          <w:b w:val="false"/>
          <w:i w:val="false"/>
          <w:color w:val="000000"/>
          <w:sz w:val="28"/>
        </w:rPr>
        <w:t xml:space="preserve">
      2) 2014 жылғы 26 қарашадағы ХХХV сессиясының </w:t>
      </w:r>
      <w:r>
        <w:rPr>
          <w:rFonts w:ascii="Times New Roman"/>
          <w:b w:val="false"/>
          <w:i w:val="false"/>
          <w:color w:val="000000"/>
          <w:sz w:val="28"/>
        </w:rPr>
        <w:t>№ 281</w:t>
      </w:r>
      <w:r>
        <w:rPr>
          <w:rFonts w:ascii="Times New Roman"/>
          <w:b w:val="false"/>
          <w:i w:val="false"/>
          <w:color w:val="000000"/>
          <w:sz w:val="28"/>
        </w:rPr>
        <w:t xml:space="preserve"> "Қаражал қалалық мәслихатының 2014 жылғы 18 сәуірдегі ХХІХ сессиясының № 234 "Салық салу мақсаттары үшін Қаражал қаласының, Шалғы және Жәйрем кенттерінің жерлерін өңірлерге бөлу жобаларын (схемаларын) бекіту туралы" шешіміне өзгерістер енгізу туралы" (нормативтік құқықтық актілерді мемлекеттік тіркеу Тізілімінде 2905 нөмірімен тіркелген, 2015 жылғы 10 қаңтарда № 1 (727) "Қазыналы өңір" газетінде, 2015 жылғы 23 қаңтарда "Әділет" ақпараттық-құқықтық жүйесінде жариялаған).</w:t>
      </w:r>
    </w:p>
    <w:bookmarkEnd w:id="5"/>
    <w:bookmarkStart w:name="z10" w:id="6"/>
    <w:p>
      <w:pPr>
        <w:spacing w:after="0"/>
        <w:ind w:left="0"/>
        <w:jc w:val="both"/>
      </w:pPr>
      <w:r>
        <w:rPr>
          <w:rFonts w:ascii="Times New Roman"/>
          <w:b w:val="false"/>
          <w:i w:val="false"/>
          <w:color w:val="000000"/>
          <w:sz w:val="28"/>
        </w:rPr>
        <w:t>
      4. Осы шешім 2019 жылдың 1 қаңтарынан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ХХV сессияның төрағасы,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қалалық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Оспанова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2018 жылғы 17 тамыздағы</w:t>
            </w:r>
            <w:r>
              <w:br/>
            </w:r>
            <w:r>
              <w:rPr>
                <w:rFonts w:ascii="Times New Roman"/>
                <w:b w:val="false"/>
                <w:i w:val="false"/>
                <w:color w:val="000000"/>
                <w:sz w:val="20"/>
              </w:rPr>
              <w:t>№ 228 шешіміне</w:t>
            </w:r>
            <w:r>
              <w:br/>
            </w:r>
            <w:r>
              <w:rPr>
                <w:rFonts w:ascii="Times New Roman"/>
                <w:b w:val="false"/>
                <w:i w:val="false"/>
                <w:color w:val="000000"/>
                <w:sz w:val="20"/>
              </w:rPr>
              <w:t>1-қосымша</w:t>
            </w:r>
            <w:r>
              <w:br/>
            </w:r>
          </w:p>
        </w:tc>
      </w:tr>
    </w:tbl>
    <w:bookmarkStart w:name="z13" w:id="7"/>
    <w:p>
      <w:pPr>
        <w:spacing w:after="0"/>
        <w:ind w:left="0"/>
        <w:jc w:val="left"/>
      </w:pPr>
      <w:r>
        <w:rPr>
          <w:rFonts w:ascii="Times New Roman"/>
          <w:b/>
          <w:i w:val="false"/>
          <w:color w:val="000000"/>
        </w:rPr>
        <w:t xml:space="preserve"> Салық салу мақсаттары үшiн Қаражал қаласының және Шалғы кентінің жерлерін аймақтарға бөлу жобасы (схемасы)</w:t>
      </w:r>
    </w:p>
    <w:bookmarkEnd w:id="7"/>
    <w:bookmarkStart w:name="z14" w:id="8"/>
    <w:p>
      <w:pPr>
        <w:spacing w:after="0"/>
        <w:ind w:left="0"/>
        <w:jc w:val="both"/>
      </w:pPr>
      <w:r>
        <w:rPr>
          <w:rFonts w:ascii="Times New Roman"/>
          <w:b w:val="false"/>
          <w:i w:val="false"/>
          <w:color w:val="000000"/>
          <w:sz w:val="28"/>
        </w:rPr>
        <w:t xml:space="preserve">
      </w:t>
      </w:r>
    </w:p>
    <w:bookmarkEnd w:id="8"/>
    <w:p>
      <w:pPr>
        <w:spacing w:after="0"/>
        <w:ind w:left="0"/>
        <w:jc w:val="both"/>
      </w:pPr>
      <w:r>
        <w:drawing>
          <wp:inline distT="0" distB="0" distL="0" distR="0">
            <wp:extent cx="5638800" cy="629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638800" cy="629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2018 жылғы 17 тамыздағы</w:t>
            </w:r>
            <w:r>
              <w:br/>
            </w:r>
            <w:r>
              <w:rPr>
                <w:rFonts w:ascii="Times New Roman"/>
                <w:b w:val="false"/>
                <w:i w:val="false"/>
                <w:color w:val="000000"/>
                <w:sz w:val="20"/>
              </w:rPr>
              <w:t>№ 228 шешіміне</w:t>
            </w:r>
            <w:r>
              <w:br/>
            </w:r>
            <w:r>
              <w:rPr>
                <w:rFonts w:ascii="Times New Roman"/>
                <w:b w:val="false"/>
                <w:i w:val="false"/>
                <w:color w:val="000000"/>
                <w:sz w:val="20"/>
              </w:rPr>
              <w:t>2-қосымша</w:t>
            </w:r>
            <w:r>
              <w:br/>
            </w:r>
          </w:p>
        </w:tc>
      </w:tr>
    </w:tbl>
    <w:bookmarkStart w:name="z16" w:id="9"/>
    <w:p>
      <w:pPr>
        <w:spacing w:after="0"/>
        <w:ind w:left="0"/>
        <w:jc w:val="left"/>
      </w:pPr>
      <w:r>
        <w:rPr>
          <w:rFonts w:ascii="Times New Roman"/>
          <w:b/>
          <w:i w:val="false"/>
          <w:color w:val="000000"/>
        </w:rPr>
        <w:t xml:space="preserve"> Салық салу мақсаттары үшiн Жәйрем кентінің жерлерін аймақтарға бөлу жобасы (схемасы)</w:t>
      </w:r>
    </w:p>
    <w:bookmarkEnd w:id="9"/>
    <w:bookmarkStart w:name="z17"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52324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2324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2018 жылғы 17 тамыздағы</w:t>
            </w:r>
            <w:r>
              <w:br/>
            </w:r>
            <w:r>
              <w:rPr>
                <w:rFonts w:ascii="Times New Roman"/>
                <w:b w:val="false"/>
                <w:i w:val="false"/>
                <w:color w:val="000000"/>
                <w:sz w:val="20"/>
              </w:rPr>
              <w:t>№ 228 шешіміне</w:t>
            </w:r>
            <w:r>
              <w:br/>
            </w:r>
            <w:r>
              <w:rPr>
                <w:rFonts w:ascii="Times New Roman"/>
                <w:b w:val="false"/>
                <w:i w:val="false"/>
                <w:color w:val="000000"/>
                <w:sz w:val="20"/>
              </w:rPr>
              <w:t>3-қосымша</w:t>
            </w:r>
            <w:r>
              <w:br/>
            </w:r>
          </w:p>
        </w:tc>
      </w:tr>
    </w:tbl>
    <w:bookmarkStart w:name="z19" w:id="11"/>
    <w:p>
      <w:pPr>
        <w:spacing w:after="0"/>
        <w:ind w:left="0"/>
        <w:jc w:val="left"/>
      </w:pPr>
      <w:r>
        <w:rPr>
          <w:rFonts w:ascii="Times New Roman"/>
          <w:b/>
          <w:i w:val="false"/>
          <w:color w:val="000000"/>
        </w:rPr>
        <w:t xml:space="preserve"> Жер салығының ставкаларын жоғарылату немесе төмендету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нөмiрлерi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салығының мөлшерлемелерін жоғарылату (+), төмендету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 және Шалғы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қабатты үйлер, әкімшілік ғимараты, қонақ үй, аурухана, мемлекеттік кірістер басқармасы орналасқан қаланың орталық бөлігі (шекаралары: солтүстікте - Битабар көшесі, шығыста - 12 орам, оңтүстікте - 25 орам, батыста - Дүкенов көшесі)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 жылу-сумен жабдықтау цехы, спорт кешені, мешіт орналасқан коммуналды-қоймалық аумақ (шекаралары: оңтүстікте - Битабар көшесі, солтүстік, шығыс, батыста - құрылыстан босатылған жерлер)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 үйлері орналасқан қаланың батыс бөлігі (Рысқұлбеков, Амангелді, Гагарин, Қарағанды, Кенесары, Горняков көшелері)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объектілері қамтыған қаланың өндірістік аумағы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- 0,16 %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 үйлері орналасқан 25 орам аумағы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Құрылысшылар және ескі Қаражал ықшам аудандары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Станциялық ықшам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 кентінің аумағы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Ақтай ықшам ауданы, Степная көшесі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 жерлерінің әкімшілік-аумағының шекарасындағы қалған аумағы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Жәйрем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орталығы, қонақ үйі, сот ғимраты, мектеп орналасқан кенттің орталық бөлігі (шекаралары: солтүстікте - Мамаев көшесі, батыста - Пионерская бульвары, шығыста - Металлуров көшесі, оңтүстікте - 2 орам)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ғимараты, аурухана, "Весна" және "Үшқатын" қонақ үйлері (шекаралары: солтүстікте - Сейфуллин көшесі, шығыста – Металлургов көшесі, оңтүстікте - автостанция)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 аумағы, мектептер, дүкендер (шекаралары: солтүстікте - Даулетбаев көшесі, шығыста - Молдағұлова көшесі, оңтүстікте - Шинтуринов көшесі, батыста - құрылыстан босатылған жерлер)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 аумағы, батыста - Молдағұлова көшесінен Заводская көшесіне дейін, шығыста- Металлургов пен Луговая көшелері арасындағы аумақ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Жәйрем кентінің жерлерінің әкімшілік-аумағының шекарасындағы қалған аумағы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