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f77" w14:textId="78b3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30 наурыздағы № 18/160 шешімі. Қарағанды облысының Әділет департаментінде 2018 жылғы 23 сәуірде № 4720 болып тіркелді. Күші жойылды - Қарағанды облысы Балқаш қалалық мәслихатының 2023 жылғы 3 қарашадағы № 8/71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2519 болып тіркелген, 2014 жылғы 29 қаңтардағы № 9 (12115) "Балқаш өңірі", 2014 жылғы 29 қаңтардағы № 9 (1188) "Северное Прибалхашье" газеттерінде, 2014 жылғы 31 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 әлеуметтiк көмек көрсетудiң, оның мөлшерлерiн белгiлеудiң және мұқтаж азаматтардың жекелеген санаттарының тiзбесiн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және 3) тармақшалары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8 наурыз - Халықаралық әйелдер күні мерекесіне: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ананың жәрдемақысын алушыларға.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21-23 наурыз - Наурыз мейрамы мерекесіне: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ата-анасының қамқорлығынсыз қалған балаларға;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кедейлік шегінен төмен аз қамтылған азаматтарға.";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11 -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 алынып тасталсын;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18 - 1, 26 - 1, 26 - 2 тармақтары алынып тасталсын.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30 наурыз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"Балқаш қаласының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Томпиева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30 наурыз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"Балқаш қаласының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С. Шлыкова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30 наурыз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