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6f96" w14:textId="3226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24 желтоқсандағы № 34/4 шешімі. Қарағанды облысының Әділет департаментінде 2018 жылғы 27 желтоқсанда № 5097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19 186 770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12 257 046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40 998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133 114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6 755 612 мың теңге;</w:t>
      </w:r>
    </w:p>
    <w:bookmarkEnd w:id="6"/>
    <w:bookmarkStart w:name="z13" w:id="7"/>
    <w:p>
      <w:pPr>
        <w:spacing w:after="0"/>
        <w:ind w:left="0"/>
        <w:jc w:val="both"/>
      </w:pPr>
      <w:r>
        <w:rPr>
          <w:rFonts w:ascii="Times New Roman"/>
          <w:b w:val="false"/>
          <w:i w:val="false"/>
          <w:color w:val="000000"/>
          <w:sz w:val="28"/>
        </w:rPr>
        <w:t>
      2) шығындар – 19 671 808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алу 257 536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257 536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алу 6 068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6 068 мың теңге;</w:t>
      </w:r>
    </w:p>
    <w:p>
      <w:pPr>
        <w:spacing w:after="0"/>
        <w:ind w:left="0"/>
        <w:jc w:val="both"/>
      </w:pPr>
      <w:r>
        <w:rPr>
          <w:rFonts w:ascii="Times New Roman"/>
          <w:b w:val="false"/>
          <w:i w:val="false"/>
          <w:color w:val="000000"/>
          <w:sz w:val="28"/>
        </w:rPr>
        <w:t>
      5) бюджет тапшылығы (профициті) – алу 221 434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221 434 мың теңге:</w:t>
      </w:r>
    </w:p>
    <w:p>
      <w:pPr>
        <w:spacing w:after="0"/>
        <w:ind w:left="0"/>
        <w:jc w:val="both"/>
      </w:pPr>
      <w:r>
        <w:rPr>
          <w:rFonts w:ascii="Times New Roman"/>
          <w:b w:val="false"/>
          <w:i w:val="false"/>
          <w:color w:val="000000"/>
          <w:sz w:val="28"/>
        </w:rPr>
        <w:t>
      бюджет қаражатының пайдаланылатын қалдықтары – 478 970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7" w:id="13"/>
    <w:p>
      <w:pPr>
        <w:spacing w:after="0"/>
        <w:ind w:left="0"/>
        <w:jc w:val="both"/>
      </w:pPr>
      <w:r>
        <w:rPr>
          <w:rFonts w:ascii="Times New Roman"/>
          <w:b w:val="false"/>
          <w:i w:val="false"/>
          <w:color w:val="000000"/>
          <w:sz w:val="28"/>
        </w:rPr>
        <w:t>
      1-1. 2019 жылға арналған қалалық бюджетте 51 283 мың теңге сомасындағы пайдаланылмаған (толық пайдаланылмаған) нысаналы трансферттерді қайтару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Теміртау қалалық мәслихатының 02.09.2019 № 43/4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Қалалық бюджеттің 2019 жылға арналған түсімдері құрамында жоғары тұрған бюджеттерден берілетін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14"/>
    <w:bookmarkStart w:name="z21" w:id="15"/>
    <w:p>
      <w:pPr>
        <w:spacing w:after="0"/>
        <w:ind w:left="0"/>
        <w:jc w:val="both"/>
      </w:pPr>
      <w:r>
        <w:rPr>
          <w:rFonts w:ascii="Times New Roman"/>
          <w:b w:val="false"/>
          <w:i w:val="false"/>
          <w:color w:val="000000"/>
          <w:sz w:val="28"/>
        </w:rPr>
        <w:t xml:space="preserve">
      3. 2019 жылға арналған қалалық бюджетке облыстық бюджеттен берілетін субвенциялардың көлемі 1 023 448 мың теңгені құрайтыны ескерілсін. </w:t>
      </w:r>
    </w:p>
    <w:bookmarkEnd w:id="15"/>
    <w:bookmarkStart w:name="z22" w:id="16"/>
    <w:p>
      <w:pPr>
        <w:spacing w:after="0"/>
        <w:ind w:left="0"/>
        <w:jc w:val="both"/>
      </w:pPr>
      <w:r>
        <w:rPr>
          <w:rFonts w:ascii="Times New Roman"/>
          <w:b w:val="false"/>
          <w:i w:val="false"/>
          <w:color w:val="000000"/>
          <w:sz w:val="28"/>
        </w:rPr>
        <w:t>
      4. Қалалық бюджет шығындары құрамында халыққа тұрғын үй көмегін көрсетуге 2 406 мың теңге қаражат көзделді.</w:t>
      </w:r>
    </w:p>
    <w:bookmarkEnd w:id="16"/>
    <w:bookmarkStart w:name="z23"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2019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372 153 мың теңге көзделсін, оның ішінде: </w:t>
      </w:r>
    </w:p>
    <w:bookmarkEnd w:id="17"/>
    <w:bookmarkStart w:name="z25" w:id="18"/>
    <w:p>
      <w:pPr>
        <w:spacing w:after="0"/>
        <w:ind w:left="0"/>
        <w:jc w:val="both"/>
      </w:pPr>
      <w:r>
        <w:rPr>
          <w:rFonts w:ascii="Times New Roman"/>
          <w:b w:val="false"/>
          <w:i w:val="false"/>
          <w:color w:val="000000"/>
          <w:sz w:val="28"/>
        </w:rPr>
        <w:t>
      1) Ұлы Отан соғысындағы Жеңіс күнін мерекелеудің жетпіс төрт жылдығына арналған іс-шараларды өткізу шеңберінде біржолғы әлеуметтік көмек көрсетуге – 74 480 мың теңге;</w:t>
      </w:r>
    </w:p>
    <w:bookmarkEnd w:id="18"/>
    <w:p>
      <w:pPr>
        <w:spacing w:after="0"/>
        <w:ind w:left="0"/>
        <w:jc w:val="both"/>
      </w:pPr>
      <w:r>
        <w:rPr>
          <w:rFonts w:ascii="Times New Roman"/>
          <w:b w:val="false"/>
          <w:i w:val="false"/>
          <w:color w:val="000000"/>
          <w:sz w:val="28"/>
        </w:rPr>
        <w:t xml:space="preserve">
      2) Наурыз мейрамын мерекелеу күні қарсаңында біржолғы әлеуметтік көмек көрсетуге – 196 410 мың теңге; </w:t>
      </w:r>
    </w:p>
    <w:p>
      <w:pPr>
        <w:spacing w:after="0"/>
        <w:ind w:left="0"/>
        <w:jc w:val="both"/>
      </w:pPr>
      <w:r>
        <w:rPr>
          <w:rFonts w:ascii="Times New Roman"/>
          <w:b w:val="false"/>
          <w:i w:val="false"/>
          <w:color w:val="000000"/>
          <w:sz w:val="28"/>
        </w:rPr>
        <w:t>
      3) өмірлік қиын жағдай туындаған кезде әлеуметтік көмек көрсетуге – 21 463 мың теңге;</w:t>
      </w:r>
    </w:p>
    <w:p>
      <w:pPr>
        <w:spacing w:after="0"/>
        <w:ind w:left="0"/>
        <w:jc w:val="both"/>
      </w:pPr>
      <w:r>
        <w:rPr>
          <w:rFonts w:ascii="Times New Roman"/>
          <w:b w:val="false"/>
          <w:i w:val="false"/>
          <w:color w:val="000000"/>
          <w:sz w:val="28"/>
        </w:rPr>
        <w:t>
      4) Қазақстан Республикасының Конституциясы күні қарсаңында біржолғы әлеуметтік көмек көрсетуге – 32 500 мың теңге;</w:t>
      </w:r>
    </w:p>
    <w:p>
      <w:pPr>
        <w:spacing w:after="0"/>
        <w:ind w:left="0"/>
        <w:jc w:val="both"/>
      </w:pPr>
      <w:r>
        <w:rPr>
          <w:rFonts w:ascii="Times New Roman"/>
          <w:b w:val="false"/>
          <w:i w:val="false"/>
          <w:color w:val="000000"/>
          <w:sz w:val="28"/>
        </w:rPr>
        <w:t>
      5) Қазақстан Республикасының Бірінші Президенті күні қарсаңында біржолғы әлеуметтік көмек көрсетуге – 47 300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2019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613 341 мың теңге сомасындағы ағымдағы нысаналы трансферттердіңкөзделгені ескерілсін.</w:t>
      </w:r>
    </w:p>
    <w:bookmarkEnd w:id="19"/>
    <w:bookmarkStart w:name="z28" w:id="20"/>
    <w:p>
      <w:pPr>
        <w:spacing w:after="0"/>
        <w:ind w:left="0"/>
        <w:jc w:val="both"/>
      </w:pPr>
      <w:r>
        <w:rPr>
          <w:rFonts w:ascii="Times New Roman"/>
          <w:b w:val="false"/>
          <w:i w:val="false"/>
          <w:color w:val="000000"/>
          <w:sz w:val="28"/>
        </w:rPr>
        <w:t xml:space="preserve">
      7. 2019 жылға арналған калалық бюджет шығындары құрамында Ақтау кентінің бюджетіне 2019 жылға жалпы 87 848 мың теңге сомасындағы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8. Қалалық бюджеттен Ақтау кентінің бюджетіне 2019 жылға берілетін субвенциялар көлемінің 158 122 мың теңгені құрайтыны ескерілсін. </w:t>
      </w:r>
    </w:p>
    <w:bookmarkEnd w:id="21"/>
    <w:bookmarkStart w:name="z30" w:id="22"/>
    <w:p>
      <w:pPr>
        <w:spacing w:after="0"/>
        <w:ind w:left="0"/>
        <w:jc w:val="both"/>
      </w:pPr>
      <w:r>
        <w:rPr>
          <w:rFonts w:ascii="Times New Roman"/>
          <w:b w:val="false"/>
          <w:i w:val="false"/>
          <w:color w:val="000000"/>
          <w:sz w:val="28"/>
        </w:rPr>
        <w:t>
      9. 2019 жылға арналған қалалық бюджеттің шығыстар құрамында жергілікті атқарушы органдардың республикалық бюджеттен қарыздар бойынша сыйақылар мен өзге де төлемдерді төлеу бойынша борышына қызмет көрсетуге 136 мың теңге сомасында қаражат көзделгені ескерілсін.</w:t>
      </w:r>
    </w:p>
    <w:bookmarkEnd w:id="22"/>
    <w:bookmarkStart w:name="z31" w:id="23"/>
    <w:p>
      <w:pPr>
        <w:spacing w:after="0"/>
        <w:ind w:left="0"/>
        <w:jc w:val="both"/>
      </w:pPr>
      <w:r>
        <w:rPr>
          <w:rFonts w:ascii="Times New Roman"/>
          <w:b w:val="false"/>
          <w:i w:val="false"/>
          <w:color w:val="000000"/>
          <w:sz w:val="28"/>
        </w:rPr>
        <w:t xml:space="preserve">
      10. Теміртау қаласы жергілікті атқарушы органының 2019 жылға арналған резерві 218 329 мың теңге сомасында бекітілсін.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xml:space="preserve">
      11. 2019 жылға арналған бюджетті атқару процесінде секвестрлеуге жатпайтын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24"/>
    <w:bookmarkStart w:name="z33" w:id="25"/>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6"/>
    <w:p>
      <w:pPr>
        <w:spacing w:after="0"/>
        <w:ind w:left="0"/>
        <w:jc w:val="left"/>
      </w:pPr>
      <w:r>
        <w:rPr>
          <w:rFonts w:ascii="Times New Roman"/>
          <w:b/>
          <w:i w:val="false"/>
          <w:color w:val="000000"/>
        </w:rPr>
        <w:t xml:space="preserve"> 2019 жылға арналған қалалық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2020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8"/>
    <w:p>
      <w:pPr>
        <w:spacing w:after="0"/>
        <w:ind w:left="0"/>
        <w:jc w:val="left"/>
      </w:pPr>
      <w:r>
        <w:rPr>
          <w:rFonts w:ascii="Times New Roman"/>
          <w:b/>
          <w:i w:val="false"/>
          <w:color w:val="000000"/>
        </w:rPr>
        <w:t xml:space="preserve"> 2021 жылға арналған қалалық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29"/>
    <w:p>
      <w:pPr>
        <w:spacing w:after="0"/>
        <w:ind w:left="0"/>
        <w:jc w:val="left"/>
      </w:pPr>
      <w:r>
        <w:rPr>
          <w:rFonts w:ascii="Times New Roman"/>
          <w:b/>
          <w:i w:val="false"/>
          <w:color w:val="000000"/>
        </w:rPr>
        <w:t xml:space="preserve"> Теміртау қаласына 2019 жылға жоғары тұрған бюджеттерден бөлінген нысаналы трансферттер</w:t>
      </w:r>
    </w:p>
    <w:bookmarkEnd w:id="29"/>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беретін білім беру ұйымдарының мұғалімдері мен педагог-психологтарының еңбегіне ақы төлеуді ұлғайтуға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жекелеген санаттарының жалақысын арттыруға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төмен жұмысшылардың еңбекақысын көбейту үшін олардың салық жүктемесін азайтумен байланысты шығындарды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қосымша қамтуды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SPINO BIFIDO диагнозы қойылған мүгедек балаларды бір рет пайдаланылатын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жөндеу жұмыстарын жүргізуге (Коммунаров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қамтудың жеке агенттіктеріне аутсорсингке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ықшамауданда № 1 көпқабатты тұрғын үйді салуға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арналған тұрғын-үй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ықшамаудандағы көпқабатты тұрғын үйлерге ИКИ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ықшамаудандардағы жеке тұрғын үйлерге ИИК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АГТС-тен "САРЫ-АРҚА" МГ-ге дейін Теміртау қаласының газ тарату желілерін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rPr>
          <w:rFonts w:ascii="Times New Roman"/>
          <w:b/>
          <w:i w:val="false"/>
          <w:color w:val="000000"/>
        </w:rPr>
        <w:t xml:space="preserve"> 2019 жылға жоғары тұрған бюджеттің шығындарын өтеуге қалалық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1" w:id="30"/>
    <w:p>
      <w:pPr>
        <w:spacing w:after="0"/>
        <w:ind w:left="0"/>
        <w:jc w:val="left"/>
      </w:pPr>
      <w:r>
        <w:rPr>
          <w:rFonts w:ascii="Times New Roman"/>
          <w:b/>
          <w:i w:val="false"/>
          <w:color w:val="000000"/>
        </w:rPr>
        <w:t xml:space="preserve"> 2019 жылға Теміртау қаласының бюджетінен Ақтау кентінің бюджетіне бөлінген нысаналы трансферттер</w:t>
      </w:r>
    </w:p>
    <w:bookmarkEnd w:id="30"/>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25.11.2019 № 46/4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оның ішінде бағыттар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сессиясының № 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66" w:id="31"/>
    <w:p>
      <w:pPr>
        <w:spacing w:after="0"/>
        <w:ind w:left="0"/>
        <w:jc w:val="left"/>
      </w:pPr>
      <w:r>
        <w:rPr>
          <w:rFonts w:ascii="Times New Roman"/>
          <w:b/>
          <w:i w:val="false"/>
          <w:color w:val="000000"/>
        </w:rPr>
        <w:t xml:space="preserve"> 2018 жылға арналған қалалық бюджеттi атқару процесiнде секвестрлеуге жатпайтын бюджеттiк бағдарламалардың тiзбесi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