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09d3" w14:textId="ff80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2018 жылғы 20 тамыздағы № 28/6 шешімі. Қарағанды облысының Әділет департаментінде 2018 жылғы 7 қыркүйекте № 4930 болып тіркелді. Күші жойылды - Қарағанды облысы Теміртау қалалық мәслихатының 2026 жылғы 23 қаңтардағы № 39/5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23.01.2026 </w:t>
      </w:r>
      <w:r>
        <w:rPr>
          <w:rFonts w:ascii="Times New Roman"/>
          <w:b w:val="false"/>
          <w:i w:val="false"/>
          <w:color w:val="ff0000"/>
          <w:sz w:val="28"/>
        </w:rPr>
        <w:t>№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 509-бабының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жерлерге базалық салық ставкалары көбейтілсін: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санат - жабық түрдегі жер үсті автотұрақтары, ашық түрдегі автотұрақтар. Ставка 10 есе ұлғайтылады;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санат - басқа мақсаттағы ғимараттарға қосылып салынған автотұрақтар, басқа мақсаттағы ғимараттарға жапсарлас салынған автотұрақтар. Ставка 9 есе ұлғайтылады;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санат - ғимараттар астында жер асты шығыңқы ірге немесе жер үстіндегі, төменгі қабаттарында, жертөлелерде орналасқан автотұрақтар. Ставка 8 есе ұлғайтылады.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қалалық мәслихатының 2011 жылғы 22 шілдедегі 40-сессиясының № 40/17 "Автотұрақтар (паркингтер) үшін бөлінген жерлерге базалық салық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актіні мемлекеттік тіркеу тізілімінде № 8-3-123 тіркелген, 2011 жылы 12 қыркүйекте "Второе счастье" газетінің № 10 жарияланған)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