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ac6f0" w14:textId="9aac6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аудандық бюджет туралы" Талас аудандық мәслихатының 2017 жылғы 20 желтоқсандағы № 27–2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2018 жылғы 11 желтоқсандағы № 45-2 шешімі. Жамбыл облысы Әділет департаментінде 2018 жылғы 13 желтоқсанда № 4026 болып тіркелді</w:t>
      </w:r>
    </w:p>
    <w:p>
      <w:pPr>
        <w:spacing w:after="0"/>
        <w:ind w:left="0"/>
        <w:jc w:val="both"/>
      </w:pPr>
      <w:bookmarkStart w:name="z39"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8"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"2018-2020 жылдарға арналған облыстық бюджет туралы" Жамбыл облыстық мәслихатының 2017 жылғы 11 желтоқсандағы № 18-3 шешіміне өзгерістер енгізу туралы" Жамбыл облыстық мәслихатың 2018 жылғы 5 желтоқсандағы </w:t>
      </w:r>
      <w:r>
        <w:rPr>
          <w:rFonts w:ascii="Times New Roman"/>
          <w:b w:val="false"/>
          <w:i w:val="false"/>
          <w:color w:val="000000"/>
          <w:sz w:val="28"/>
        </w:rPr>
        <w:t>№ 29-2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4012</w:t>
      </w:r>
      <w:r>
        <w:rPr>
          <w:rFonts w:ascii="Times New Roman"/>
          <w:b w:val="false"/>
          <w:i w:val="false"/>
          <w:color w:val="000000"/>
          <w:sz w:val="28"/>
        </w:rPr>
        <w:t xml:space="preserve"> болып тіркелген) сәйкес аудандық мәслихат ШЕШІМ ҚАБЫЛДАДЫ:</w:t>
      </w:r>
    </w:p>
    <w:bookmarkEnd w:id="1"/>
    <w:bookmarkStart w:name="z49" w:id="2"/>
    <w:p>
      <w:pPr>
        <w:spacing w:after="0"/>
        <w:ind w:left="0"/>
        <w:jc w:val="both"/>
      </w:pPr>
      <w:r>
        <w:rPr>
          <w:rFonts w:ascii="Times New Roman"/>
          <w:b w:val="false"/>
          <w:i w:val="false"/>
          <w:color w:val="000000"/>
          <w:sz w:val="28"/>
        </w:rPr>
        <w:t xml:space="preserve">
      1. "2018-2020 жылдарға арналған аудандық бюджет туралы" Талас аудандық мәслихатының 2017 жылғы 20 желтоқсандағы </w:t>
      </w:r>
      <w:r>
        <w:rPr>
          <w:rFonts w:ascii="Times New Roman"/>
          <w:b w:val="false"/>
          <w:i w:val="false"/>
          <w:color w:val="000000"/>
          <w:sz w:val="28"/>
        </w:rPr>
        <w:t>№ 27–2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3638</w:t>
      </w:r>
      <w:r>
        <w:rPr>
          <w:rFonts w:ascii="Times New Roman"/>
          <w:b w:val="false"/>
          <w:i w:val="false"/>
          <w:color w:val="000000"/>
          <w:sz w:val="28"/>
        </w:rPr>
        <w:t xml:space="preserve"> болып тіркелген, 2018 жылғы 1 қаңтарда "Талас тынысы" газетінде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Start w:name="z51" w:id="3"/>
    <w:p>
      <w:pPr>
        <w:spacing w:after="0"/>
        <w:ind w:left="0"/>
        <w:jc w:val="both"/>
      </w:pPr>
      <w:r>
        <w:rPr>
          <w:rFonts w:ascii="Times New Roman"/>
          <w:b w:val="false"/>
          <w:i w:val="false"/>
          <w:color w:val="000000"/>
          <w:sz w:val="28"/>
        </w:rPr>
        <w:t>
      1) тармақшада:</w:t>
      </w:r>
    </w:p>
    <w:bookmarkEnd w:id="3"/>
    <w:bookmarkStart w:name="z52" w:id="4"/>
    <w:p>
      <w:pPr>
        <w:spacing w:after="0"/>
        <w:ind w:left="0"/>
        <w:jc w:val="both"/>
      </w:pPr>
      <w:r>
        <w:rPr>
          <w:rFonts w:ascii="Times New Roman"/>
          <w:b w:val="false"/>
          <w:i w:val="false"/>
          <w:color w:val="000000"/>
          <w:sz w:val="28"/>
        </w:rPr>
        <w:t>
      "10 709 366" сандары "10 697 268"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4" w:id="5"/>
    <w:p>
      <w:pPr>
        <w:spacing w:after="0"/>
        <w:ind w:left="0"/>
        <w:jc w:val="both"/>
      </w:pPr>
      <w:r>
        <w:rPr>
          <w:rFonts w:ascii="Times New Roman"/>
          <w:b w:val="false"/>
          <w:i w:val="false"/>
          <w:color w:val="000000"/>
          <w:sz w:val="28"/>
        </w:rPr>
        <w:t>
      "10 736 483" сандары "10 724 385"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56" w:id="6"/>
    <w:p>
      <w:pPr>
        <w:spacing w:after="0"/>
        <w:ind w:left="0"/>
        <w:jc w:val="both"/>
      </w:pPr>
      <w:r>
        <w:rPr>
          <w:rFonts w:ascii="Times New Roman"/>
          <w:b w:val="false"/>
          <w:i w:val="false"/>
          <w:color w:val="000000"/>
          <w:sz w:val="28"/>
        </w:rPr>
        <w:t>
      "-37 221" сандары "32 779" сандарымен ауыстырылсын;</w:t>
      </w:r>
    </w:p>
    <w:bookmarkEnd w:id="6"/>
    <w:bookmarkStart w:name="z57" w:id="7"/>
    <w:p>
      <w:pPr>
        <w:spacing w:after="0"/>
        <w:ind w:left="0"/>
        <w:jc w:val="both"/>
      </w:pPr>
      <w:r>
        <w:rPr>
          <w:rFonts w:ascii="Times New Roman"/>
          <w:b w:val="false"/>
          <w:i w:val="false"/>
          <w:color w:val="000000"/>
          <w:sz w:val="28"/>
        </w:rPr>
        <w:t>
      "88 209" сандары "18 209"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59" w:id="8"/>
    <w:p>
      <w:pPr>
        <w:spacing w:after="0"/>
        <w:ind w:left="0"/>
        <w:jc w:val="both"/>
      </w:pPr>
      <w:r>
        <w:rPr>
          <w:rFonts w:ascii="Times New Roman"/>
          <w:b w:val="false"/>
          <w:i w:val="false"/>
          <w:color w:val="000000"/>
          <w:sz w:val="28"/>
        </w:rPr>
        <w:t>
      "10 104" сандары "-59 896" сандарымен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61" w:id="9"/>
    <w:p>
      <w:pPr>
        <w:spacing w:after="0"/>
        <w:ind w:left="0"/>
        <w:jc w:val="both"/>
      </w:pPr>
      <w:r>
        <w:rPr>
          <w:rFonts w:ascii="Times New Roman"/>
          <w:b w:val="false"/>
          <w:i w:val="false"/>
          <w:color w:val="000000"/>
          <w:sz w:val="28"/>
        </w:rPr>
        <w:t>
      "-10 104" сандары "59 896" сандарымен ауыстырылсын;</w:t>
      </w:r>
    </w:p>
    <w:bookmarkEnd w:id="9"/>
    <w:bookmarkStart w:name="z62" w:id="10"/>
    <w:p>
      <w:pPr>
        <w:spacing w:after="0"/>
        <w:ind w:left="0"/>
        <w:jc w:val="both"/>
      </w:pPr>
      <w:r>
        <w:rPr>
          <w:rFonts w:ascii="Times New Roman"/>
          <w:b w:val="false"/>
          <w:i w:val="false"/>
          <w:color w:val="000000"/>
          <w:sz w:val="28"/>
        </w:rPr>
        <w:t>
      "88 209" сандары "18 209" сандарымен ауыстырылсын.</w:t>
      </w:r>
    </w:p>
    <w:bookmarkEnd w:id="10"/>
    <w:bookmarkStart w:name="z63" w:id="1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11"/>
    <w:bookmarkStart w:name="z64" w:id="12"/>
    <w:p>
      <w:pPr>
        <w:spacing w:after="0"/>
        <w:ind w:left="0"/>
        <w:jc w:val="both"/>
      </w:pPr>
      <w:r>
        <w:rPr>
          <w:rFonts w:ascii="Times New Roman"/>
          <w:b w:val="false"/>
          <w:i w:val="false"/>
          <w:color w:val="000000"/>
          <w:sz w:val="28"/>
        </w:rPr>
        <w:t>
      2. Осы шешімнің орындалуын бақылау және аудан мәслихатының интернет-ресурстарына жариялауды жасау алтыншы шақырылған аудандық мәслихаттың аудандық әлеуметтік–экономикалық даму мәселелері, бюджет, жергілікті салық және қала шаруашылығы мәселелері жөніндегі тұрақты комиссиясына жүктелсін.</w:t>
      </w:r>
    </w:p>
    <w:bookmarkEnd w:id="12"/>
    <w:bookmarkStart w:name="z65" w:id="13"/>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2018 жылдың 1 қаңтарынан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Молдакулов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Тулебаев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27-2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45-2 шешіміне 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10 697 268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919 156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215 151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215 151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190 129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190 129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490 844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459 425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9 738 702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9 738 702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9 738 702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1158"/>
        <w:gridCol w:w="1158"/>
        <w:gridCol w:w="6143"/>
        <w:gridCol w:w="29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10 724 385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425 354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124 313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5 437 880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748 585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3 752 479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3 584 719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167 760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273 431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273 431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656 958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139 637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138 441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402 558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2 070 615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878 158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647 838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380 155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562 066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556 366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153 233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474 779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223 286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223 286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623 552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623 552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242 854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355 828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236 028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236 028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422 277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422 277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14"/>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bookmarkEnd w:id="14"/>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499"/>
        <w:gridCol w:w="5067"/>
        <w:gridCol w:w="5748"/>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-59 896</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2268"/>
        <w:gridCol w:w="1461"/>
        <w:gridCol w:w="2001"/>
        <w:gridCol w:w="51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50 988</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50 988</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2140"/>
        <w:gridCol w:w="2140"/>
        <w:gridCol w:w="2895"/>
        <w:gridCol w:w="3550"/>
      </w:tblGrid>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18 209</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18 209</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435"/>
        <w:gridCol w:w="443"/>
        <w:gridCol w:w="2529"/>
        <w:gridCol w:w="69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27-2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45-2 шешіміне 2 қосымша</w:t>
            </w:r>
          </w:p>
        </w:tc>
      </w:tr>
    </w:tbl>
    <w:bookmarkStart w:name="z81" w:id="15"/>
    <w:p>
      <w:pPr>
        <w:spacing w:after="0"/>
        <w:ind w:left="0"/>
        <w:jc w:val="left"/>
      </w:pPr>
      <w:r>
        <w:rPr>
          <w:rFonts w:ascii="Times New Roman"/>
          <w:b/>
          <w:i w:val="false"/>
          <w:color w:val="000000"/>
        </w:rPr>
        <w:t xml:space="preserve"> 2018 жылға арналған аудандық бюджетте әрбір ауылдық округтің бюджеттік бағдарламалары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1382"/>
        <w:gridCol w:w="3177"/>
        <w:gridCol w:w="1580"/>
        <w:gridCol w:w="1680"/>
        <w:gridCol w:w="1580"/>
        <w:gridCol w:w="2543"/>
      </w:tblGrid>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001 "Қаладағы аудан, аудандық маңызы бар қала, кент, ауыл, ауылдық округ әкімінің қызметін қамтамасыз ету жөніндегі қызметтер"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022 "Мемлекеттік органның күрделі шығыстары"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014 "Елді мекендерді сумен жабдықтауды ұйымдастыру"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008 "Елді мекендерде көшелерді жарықтандыру"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040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Қаратау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Кеңес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Тамды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Аққұм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Көктал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Қасқабұлақ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17347</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