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0f13" w14:textId="474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Андас батыр ауылдық округінің Андас батыр ауылы, Гранитогорск кенті және Шалдовар стансасындағы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Андас батыр ауылдық округі әкімінің 2018 жылғы 28 желтоқсандағы № 76 шешімі. Жамбыл облысы Әділет департаментінде 2019 жылғы 9 қантарда № 4090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2018 жылғы 19 сәуірдегі, 2018 жылғы 4 қыркүйектегі, 2018 жылғы 8 қарашасындағы қорытындыларының негізінде және тиісті аумақ халқының пікірін ескере отырып,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Андас батыр ауылдық округі Андас батыр ауылы, Гранитогорск кенті және Шалдовар стансасы көшелерінің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Андас батыр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көшесін Даму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 көшесін Ажарлы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көшесін Дарын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көшесін Көкжиек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Мәңгілік Ел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бұрылысын Сұлусай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бұрылысын Жайсаң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бұрылысын Өжет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бұрылысын Айжантас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көшесін Жеңіс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Гранитогорск кенті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көшесін Тау бөктері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лет Октября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көшесін Наурыз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Шалдовар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Свеклопункт көшесін Өркен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көшесін Асар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Стрелочная көшесін Сұлутөр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Андас батыр ауылдық округі әкімінің орынбасары А. Рахимовке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Андас батыр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