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a7e7" w14:textId="0d8a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2018 жылғы 13 сәуірдегі № 27-6 шешімі. Жамбыл облысы Әділет департаментінде 2018 жылғы 2 мамырда № 3808 болып тіркелді. Күші жойылды - Жамбыл облысы Меркі аудандық мәслихатының 2023 жылғы 2 мамырдағы № 2-7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02.05.2023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сәйкес, Меркі аудандық мәслихатыШЕШІМ ҚАБЫЛДАДЫ:</w:t>
      </w:r>
    </w:p>
    <w:bookmarkEnd w:id="0"/>
    <w:bookmarkStart w:name="z8" w:id="1"/>
    <w:p>
      <w:pPr>
        <w:spacing w:after="0"/>
        <w:ind w:left="0"/>
        <w:jc w:val="both"/>
      </w:pPr>
      <w:r>
        <w:rPr>
          <w:rFonts w:ascii="Times New Roman"/>
          <w:b w:val="false"/>
          <w:i w:val="false"/>
          <w:color w:val="000000"/>
          <w:sz w:val="28"/>
        </w:rPr>
        <w:t xml:space="preserve">
      1. Қоса берілген Меркі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xml:space="preserve">
      2. "Меркі аудандық мәслихаты аппаратының "Б" корпусы мемлекеттік әкімшілік қызметшілерінің қызметін бағалаудың әдістемесін бекіту туралы" Меркі аудандық мәслихатының 2017 жылғы 17 сәуірдегі </w:t>
      </w:r>
      <w:r>
        <w:rPr>
          <w:rFonts w:ascii="Times New Roman"/>
          <w:b w:val="false"/>
          <w:i w:val="false"/>
          <w:color w:val="000000"/>
          <w:sz w:val="28"/>
        </w:rPr>
        <w:t>№ 16-3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3424</w:t>
      </w:r>
      <w:r>
        <w:rPr>
          <w:rFonts w:ascii="Times New Roman"/>
          <w:b w:val="false"/>
          <w:i w:val="false"/>
          <w:color w:val="000000"/>
          <w:sz w:val="28"/>
        </w:rPr>
        <w:t xml:space="preserve"> болып тіркелген, 2017 жылғы 21 сәуірінде, "Меркі тынысы – Меркенский вестник" газетінде жарияланған) күші жойылды деп танылсын. </w:t>
      </w:r>
    </w:p>
    <w:bookmarkEnd w:id="2"/>
    <w:bookmarkStart w:name="z10" w:id="3"/>
    <w:p>
      <w:pPr>
        <w:spacing w:after="0"/>
        <w:ind w:left="0"/>
        <w:jc w:val="both"/>
      </w:pPr>
      <w:r>
        <w:rPr>
          <w:rFonts w:ascii="Times New Roman"/>
          <w:b w:val="false"/>
          <w:i w:val="false"/>
          <w:color w:val="000000"/>
          <w:sz w:val="28"/>
        </w:rPr>
        <w:t>
      3. Осы шешімнің орындалуын бақылау Меркі аудандық мәслихат аппаратының басшысы Ж.Болатбековке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Кемелбаев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2018 жылғы 13 сәуірдегі </w:t>
            </w:r>
            <w:r>
              <w:br/>
            </w:r>
            <w:r>
              <w:rPr>
                <w:rFonts w:ascii="Times New Roman"/>
                <w:b w:val="false"/>
                <w:i w:val="false"/>
                <w:color w:val="000000"/>
                <w:sz w:val="20"/>
              </w:rPr>
              <w:t>№ 27-6 шешімімен бекітілген</w:t>
            </w:r>
          </w:p>
        </w:tc>
      </w:tr>
    </w:tbl>
    <w:bookmarkStart w:name="z15" w:id="5"/>
    <w:p>
      <w:pPr>
        <w:spacing w:after="0"/>
        <w:ind w:left="0"/>
        <w:jc w:val="left"/>
      </w:pPr>
      <w:r>
        <w:rPr>
          <w:rFonts w:ascii="Times New Roman"/>
          <w:b/>
          <w:i w:val="false"/>
          <w:color w:val="000000"/>
        </w:rPr>
        <w:t xml:space="preserve"> "Меркі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"Меркі аудандық мәслихаты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әкімшілік мемлекеттік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әкімшілік мемлекеттік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әкімшілік мемлекеттік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әкімшілік мемлекеттік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әкімшілік мемлекеттік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әкімшілік мемлекеттік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әкімшілік мемлекеттік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w:t>
      </w:r>
    </w:p>
    <w:bookmarkEnd w:id="83"/>
    <w:bookmarkStart w:name="z94" w:id="84"/>
    <w:p>
      <w:pPr>
        <w:spacing w:after="0"/>
        <w:ind w:left="0"/>
        <w:jc w:val="both"/>
      </w:pPr>
      <w:r>
        <w:rPr>
          <w:rFonts w:ascii="Times New Roman"/>
          <w:b w:val="false"/>
          <w:i w:val="false"/>
          <w:color w:val="000000"/>
          <w:sz w:val="28"/>
        </w:rPr>
        <w:t>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4"/>
    <w:bookmarkStart w:name="z95" w:id="85"/>
    <w:p>
      <w:pPr>
        <w:spacing w:after="0"/>
        <w:ind w:left="0"/>
        <w:jc w:val="both"/>
      </w:pPr>
      <w:r>
        <w:rPr>
          <w:rFonts w:ascii="Times New Roman"/>
          <w:b w:val="false"/>
          <w:i w:val="false"/>
          <w:color w:val="000000"/>
          <w:sz w:val="28"/>
        </w:rPr>
        <w:t>
      43. "Б" корпусы әкімшілік мемлекеттік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6" w:id="86"/>
    <w:p>
      <w:pPr>
        <w:spacing w:after="0"/>
        <w:ind w:left="0"/>
        <w:jc w:val="both"/>
      </w:pPr>
      <w:r>
        <w:rPr>
          <w:rFonts w:ascii="Times New Roman"/>
          <w:b w:val="false"/>
          <w:i w:val="false"/>
          <w:color w:val="000000"/>
          <w:sz w:val="28"/>
        </w:rPr>
        <w:t>
      1) мемлекеттік органға Комиссия шешімін жойып, "Б" корпусы әкімшілік мемлекеттік қызметшісінің бағалау нәтижесін қайта қарау бойынша ұсыныс беру;</w:t>
      </w:r>
    </w:p>
    <w:bookmarkEnd w:id="86"/>
    <w:bookmarkStart w:name="z97" w:id="87"/>
    <w:p>
      <w:pPr>
        <w:spacing w:after="0"/>
        <w:ind w:left="0"/>
        <w:jc w:val="both"/>
      </w:pPr>
      <w:r>
        <w:rPr>
          <w:rFonts w:ascii="Times New Roman"/>
          <w:b w:val="false"/>
          <w:i w:val="false"/>
          <w:color w:val="000000"/>
          <w:sz w:val="28"/>
        </w:rPr>
        <w:t>
      2) "Б" корпусы әкімшілік мемлекеттік қызметшісінің бағалау нәтижесін қайта қараусыз қалдыру.</w:t>
      </w:r>
    </w:p>
    <w:bookmarkEnd w:id="87"/>
    <w:bookmarkStart w:name="z98" w:id="88"/>
    <w:p>
      <w:pPr>
        <w:spacing w:after="0"/>
        <w:ind w:left="0"/>
        <w:jc w:val="both"/>
      </w:pPr>
      <w:r>
        <w:rPr>
          <w:rFonts w:ascii="Times New Roman"/>
          <w:b w:val="false"/>
          <w:i w:val="false"/>
          <w:color w:val="000000"/>
          <w:sz w:val="28"/>
        </w:rPr>
        <w:t>
      44. "Б" корпусы әкімшілік мемлекеттік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 аппараты" мемлекеттік мекемесінің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Аудандық мәслихат хатшысы</w:t>
      </w:r>
      <w:r>
        <w:br/>
      </w:r>
      <w:r>
        <w:rPr>
          <w:rFonts w:ascii="Times New Roman"/>
          <w:b w:val="false"/>
          <w:i w:val="false"/>
          <w:color w:val="000000"/>
          <w:sz w:val="28"/>
        </w:rPr>
        <w:t>___________________________________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_____________қолы _______________</w:t>
      </w:r>
      <w:r>
        <w:br/>
      </w:r>
      <w:r>
        <w:br/>
      </w:r>
      <w:r>
        <w:rPr>
          <w:rFonts w:ascii="Times New Roman"/>
          <w:b w:val="false"/>
          <w:i w:val="false"/>
          <w:color w:val="000000"/>
          <w:sz w:val="28"/>
        </w:rPr>
        <w:t>
</w:t>
      </w:r>
    </w:p>
    <w:bookmarkStart w:name="z100"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p>
      <w:pPr>
        <w:spacing w:after="0"/>
        <w:ind w:left="0"/>
        <w:jc w:val="both"/>
      </w:pPr>
      <w:bookmarkStart w:name="z101" w:id="90"/>
      <w:r>
        <w:rPr>
          <w:rFonts w:ascii="Times New Roman"/>
          <w:b w:val="false"/>
          <w:i w:val="false"/>
          <w:color w:val="000000"/>
          <w:sz w:val="28"/>
        </w:rPr>
        <w:t>
      ___________________________________________________________ жыл (жеке жоспар құрастырылатын кезең)</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 п/п</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Қызметші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Тікелей басшы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 аппараты" мемлекеттік мекемесінің "Б" корпусы мемлекеттік әкімшілік қызметшілерінің қызметін бағалаудың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Аудандық мәслихат хатшысы</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r>
        <w:rPr>
          <w:rFonts w:ascii="Times New Roman"/>
          <w:b w:val="false"/>
          <w:i w:val="false"/>
          <w:color w:val="000000"/>
          <w:sz w:val="28"/>
        </w:rPr>
        <w:t>
</w:t>
      </w:r>
    </w:p>
    <w:bookmarkStart w:name="z117" w:id="94"/>
    <w:p>
      <w:pPr>
        <w:spacing w:after="0"/>
        <w:ind w:left="0"/>
        <w:jc w:val="left"/>
      </w:pPr>
      <w:r>
        <w:rPr>
          <w:rFonts w:ascii="Times New Roman"/>
          <w:b/>
          <w:i w:val="false"/>
          <w:color w:val="000000"/>
        </w:rPr>
        <w:t xml:space="preserve"> НМИ бойынша бағалау парағы</w:t>
      </w:r>
    </w:p>
    <w:bookmarkEnd w:id="94"/>
    <w:p>
      <w:pPr>
        <w:spacing w:after="0"/>
        <w:ind w:left="0"/>
        <w:jc w:val="both"/>
      </w:pPr>
      <w:bookmarkStart w:name="z118" w:id="95"/>
      <w:r>
        <w:rPr>
          <w:rFonts w:ascii="Times New Roman"/>
          <w:b w:val="false"/>
          <w:i w:val="false"/>
          <w:color w:val="000000"/>
          <w:sz w:val="28"/>
        </w:rPr>
        <w:t>
      __________________________________________________________________________ (Т.А.Ә.,бағаланатын тұлғаның лауазымы)</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 п/п</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___________________________________________________________ (қанағаттанарлықсыз, қанағаттанарлық, тиімді, өте жақсы)</w:t>
      </w:r>
      <w:r>
        <w:br/>
      </w: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 (тегі, аты-жөнінің бірінші әріптері) (тегі, аты-жөнінің бірінші әріптері)</w:t>
      </w:r>
      <w:r>
        <w:br/>
      </w:r>
      <w:r>
        <w:rPr>
          <w:rFonts w:ascii="Times New Roman"/>
          <w:b w:val="false"/>
          <w:i w:val="false"/>
          <w:color w:val="000000"/>
          <w:sz w:val="28"/>
        </w:rPr>
        <w:t xml:space="preserve">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
      </w:t>
      </w:r>
      <w:r>
        <w:rPr>
          <w:rFonts w:ascii="Times New Roman"/>
          <w:b w:val="false"/>
          <w:i w:val="false"/>
          <w:color w:val="000000"/>
          <w:sz w:val="28"/>
        </w:rPr>
        <w:t>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7" w:id="97"/>
    <w:p>
      <w:pPr>
        <w:spacing w:after="0"/>
        <w:ind w:left="0"/>
        <w:jc w:val="left"/>
      </w:pPr>
      <w:r>
        <w:rPr>
          <w:rFonts w:ascii="Times New Roman"/>
          <w:b/>
          <w:i w:val="false"/>
          <w:color w:val="000000"/>
        </w:rPr>
        <w:t xml:space="preserve"> Құзыреттер бойынша бағалау парағы </w:t>
      </w:r>
    </w:p>
    <w:bookmarkEnd w:id="97"/>
    <w:p>
      <w:pPr>
        <w:spacing w:after="0"/>
        <w:ind w:left="0"/>
        <w:jc w:val="both"/>
      </w:pPr>
      <w:bookmarkStart w:name="z128" w:id="98"/>
      <w:r>
        <w:rPr>
          <w:rFonts w:ascii="Times New Roman"/>
          <w:b w:val="false"/>
          <w:i w:val="false"/>
          <w:color w:val="000000"/>
          <w:sz w:val="28"/>
        </w:rPr>
        <w:t>
      _____________________________________________________________________жыл (бағаланатын жыл)</w:t>
      </w:r>
    </w:p>
    <w:bookmarkEnd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(болғанжағдайда)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 р/с</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3</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4</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5</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6</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7</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8</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9</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10</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11</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әкімшілік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7" w:id="111"/>
    <w:p>
      <w:pPr>
        <w:spacing w:after="0"/>
        <w:ind w:left="0"/>
        <w:jc w:val="both"/>
      </w:pPr>
      <w:r>
        <w:rPr>
          <w:rFonts w:ascii="Times New Roman"/>
          <w:b w:val="false"/>
          <w:i w:val="false"/>
          <w:color w:val="000000"/>
          <w:sz w:val="28"/>
        </w:rPr>
        <w:t>
      Құзыреттердің мінез-құлық индикаторлары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Құзыреттер атауы</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қызметтік басқару</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E-3;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Тапсырмаларды жүйесіз орындайды;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ЫНТЫМАҚТАСТЫҚ</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E-3;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ШЕШІМ ҚАБЫЛДАУ</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2"/>
          <w:p>
            <w:pPr>
              <w:spacing w:after="20"/>
              <w:ind w:left="20"/>
              <w:jc w:val="both"/>
            </w:pPr>
            <w:r>
              <w:rPr>
                <w:rFonts w:ascii="Times New Roman"/>
                <w:b w:val="false"/>
                <w:i w:val="false"/>
                <w:color w:val="000000"/>
                <w:sz w:val="20"/>
              </w:rPr>
              <w:t>
E-3;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3"/>
          <w:p>
            <w:pPr>
              <w:spacing w:after="20"/>
              <w:ind w:left="20"/>
              <w:jc w:val="both"/>
            </w:pPr>
            <w:r>
              <w:rPr>
                <w:rFonts w:ascii="Times New Roman"/>
                <w:b w:val="false"/>
                <w:i w:val="false"/>
                <w:color w:val="000000"/>
                <w:sz w:val="20"/>
              </w:rPr>
              <w:t xml:space="preserve">
Қажетті мәліметтерді таба алады;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4"/>
          <w:p>
            <w:pPr>
              <w:spacing w:after="20"/>
              <w:ind w:left="20"/>
              <w:jc w:val="both"/>
            </w:pPr>
            <w:r>
              <w:rPr>
                <w:rFonts w:ascii="Times New Roman"/>
                <w:b w:val="false"/>
                <w:i w:val="false"/>
                <w:color w:val="000000"/>
                <w:sz w:val="20"/>
              </w:rPr>
              <w:t xml:space="preserve">
Қажетті мәліметтерді таба алмайды;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ҚЫЗМЕТТІ ТҰТЫНУШЫҒА БАҒДАРЛАНУ</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9"/>
          <w:p>
            <w:pPr>
              <w:spacing w:after="20"/>
              <w:ind w:left="20"/>
              <w:jc w:val="both"/>
            </w:pPr>
            <w:r>
              <w:rPr>
                <w:rFonts w:ascii="Times New Roman"/>
                <w:b w:val="false"/>
                <w:i w:val="false"/>
                <w:color w:val="000000"/>
                <w:sz w:val="20"/>
              </w:rPr>
              <w:t>
ҚЫЗМЕТТІ ТҰТЫНУШЫҒА АҚПАРАТТАНДЫРУ</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3"/>
          <w:p>
            <w:pPr>
              <w:spacing w:after="20"/>
              <w:ind w:left="20"/>
              <w:jc w:val="both"/>
            </w:pPr>
            <w:r>
              <w:rPr>
                <w:rFonts w:ascii="Times New Roman"/>
                <w:b w:val="false"/>
                <w:i w:val="false"/>
                <w:color w:val="000000"/>
                <w:sz w:val="20"/>
              </w:rPr>
              <w:t>
ЖЕДЕЛДІЛІК</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E-3;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Жұмысты жақсарту жөнінде ұсыныстар енгізеді;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ӨЗДІГІНЕН ДАМУ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1"/>
          <w:p>
            <w:pPr>
              <w:spacing w:after="20"/>
              <w:ind w:left="20"/>
              <w:jc w:val="both"/>
            </w:pPr>
            <w:r>
              <w:rPr>
                <w:rFonts w:ascii="Times New Roman"/>
                <w:b w:val="false"/>
                <w:i w:val="false"/>
                <w:color w:val="000000"/>
                <w:sz w:val="20"/>
              </w:rPr>
              <w:t>
АДАЛДЫҚ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 дешынайылық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адалниеттілік, сондай-ақ, жеке тұлғаның намысымен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жұмысында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5"/>
          <w:p>
            <w:pPr>
              <w:spacing w:after="20"/>
              <w:ind w:left="20"/>
              <w:jc w:val="both"/>
            </w:pPr>
            <w:r>
              <w:rPr>
                <w:rFonts w:ascii="Times New Roman"/>
                <w:b w:val="false"/>
                <w:i w:val="false"/>
                <w:color w:val="000000"/>
                <w:sz w:val="20"/>
              </w:rPr>
              <w:t>
СТРЕССКЕ ОРНЫҚТЫЛЫҚ</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7"/>
          <w:p>
            <w:pPr>
              <w:spacing w:after="20"/>
              <w:ind w:left="20"/>
              <w:jc w:val="both"/>
            </w:pPr>
            <w:r>
              <w:rPr>
                <w:rFonts w:ascii="Times New Roman"/>
                <w:b w:val="false"/>
                <w:i w:val="false"/>
                <w:color w:val="000000"/>
                <w:sz w:val="20"/>
              </w:rPr>
              <w:t>
ЖАУАПКЕРШІЛІК</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9"/>
          <w:p>
            <w:pPr>
              <w:spacing w:after="20"/>
              <w:ind w:left="20"/>
              <w:jc w:val="both"/>
            </w:pPr>
            <w:r>
              <w:rPr>
                <w:rFonts w:ascii="Times New Roman"/>
                <w:b w:val="false"/>
                <w:i w:val="false"/>
                <w:color w:val="000000"/>
                <w:sz w:val="20"/>
              </w:rPr>
              <w:t>
БАСТАМАШЫЛДЫҚ</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"Меркі аудандық мәслихаты аппараты" мемлекеттік мекемесінің "Б" корпусы мемлекеттік әкімшілік қызметшілерінің қызметін бағалаудың әдістемесіне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r>
        <w:br/>
      </w:r>
      <w:r>
        <w:rPr>
          <w:rFonts w:ascii="Times New Roman"/>
          <w:b w:val="false"/>
          <w:i w:val="false"/>
          <w:color w:val="000000"/>
          <w:sz w:val="28"/>
        </w:rPr>
        <w:t>
</w:t>
      </w:r>
    </w:p>
    <w:bookmarkStart w:name="z219" w:id="151"/>
    <w:p>
      <w:pPr>
        <w:spacing w:after="0"/>
        <w:ind w:left="0"/>
        <w:jc w:val="left"/>
      </w:pPr>
      <w:r>
        <w:rPr>
          <w:rFonts w:ascii="Times New Roman"/>
          <w:b/>
          <w:i w:val="false"/>
          <w:color w:val="000000"/>
        </w:rPr>
        <w:t xml:space="preserve"> Бағалау жөніндегі комиссия отырысының хаттамасы</w:t>
      </w:r>
    </w:p>
    <w:bookmarkEnd w:id="151"/>
    <w:p>
      <w:pPr>
        <w:spacing w:after="0"/>
        <w:ind w:left="0"/>
        <w:jc w:val="both"/>
      </w:pPr>
      <w:bookmarkStart w:name="z220" w:id="152"/>
      <w:r>
        <w:rPr>
          <w:rFonts w:ascii="Times New Roman"/>
          <w:b w:val="false"/>
          <w:i w:val="false"/>
          <w:color w:val="000000"/>
          <w:sz w:val="28"/>
        </w:rPr>
        <w:t>
      _________________________________________________________________________ (мемлекеттік органның атауы)</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 (бағалау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3"/>
          <w:p>
            <w:pPr>
              <w:spacing w:after="20"/>
              <w:ind w:left="20"/>
              <w:jc w:val="both"/>
            </w:pPr>
            <w:r>
              <w:rPr>
                <w:rFonts w:ascii="Times New Roman"/>
                <w:b w:val="false"/>
                <w:i w:val="false"/>
                <w:color w:val="000000"/>
                <w:sz w:val="20"/>
              </w:rPr>
              <w:t>
№ р/с</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4"/>
          <w:p>
            <w:pPr>
              <w:spacing w:after="20"/>
              <w:ind w:left="20"/>
              <w:jc w:val="both"/>
            </w:pPr>
            <w:r>
              <w:rPr>
                <w:rFonts w:ascii="Times New Roman"/>
                <w:b w:val="false"/>
                <w:i w:val="false"/>
                <w:color w:val="000000"/>
                <w:sz w:val="20"/>
              </w:rPr>
              <w:t>
1.</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5"/>
          <w:p>
            <w:pPr>
              <w:spacing w:after="20"/>
              <w:ind w:left="20"/>
              <w:jc w:val="both"/>
            </w:pPr>
            <w:r>
              <w:rPr>
                <w:rFonts w:ascii="Times New Roman"/>
                <w:b w:val="false"/>
                <w:i w:val="false"/>
                <w:color w:val="000000"/>
                <w:sz w:val="20"/>
              </w:rPr>
              <w:t>
2.</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______________________________ Күні: 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______________________________ Күні: ______________ (тегі,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________________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