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68a79" w14:textId="b468a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Бауыржан Момышұлы ауылындағы көше атауларын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Жуалы ауданы Бауыржан Момышұлы ауылы әкімінің 2018 жылғы 17 қаңтардағы № 3 шешімі. Жамбыл облысы Әділет департаментінде 2018 жылғы 1 ақпанда № 3693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Жамбыл облысы әкімдігі жанындағы ономастика комиссиясының 2017 жылғы 24 қарашадағы қорытындысы негізінде және тиісті аумақ халқының пікірін ескере отырып ауыл әкімі ШЕШІМ ҚАБЫЛДАДЫ: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Бауыржан Момышұлы ауылындағы көше атаулары өзгертілсін: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Фестивальная тұйығы Атамекен көшесіне;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 Совхозная тұйығы Кеңбұлақ көшесіне;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 Совхозная тұйығы Өркениет көшесіне.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орындалуын бақылау Бауыржан Момышұлы ауылы әкімі аппаратының іс жүргізу бөлімшесінің басшысы Мұратов Нұрпейіс Аяпбергенұлына жүктелсін. 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органдарына мемлекеттік тіркелген күннен бастап күшіне енеді және оның алғаш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Қалышбаев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