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4f64" w14:textId="fa44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20 шілдедегі № 30-8 шешімі. Жамбыл облысы Әділет департаментінде 2018 жылғы 24 шілдеде № 3916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 - "Новая жизнь" газетінде жарияланған) келесідей өзгерістер енгізілсін:</w:t>
      </w:r>
    </w:p>
    <w:bookmarkEnd w:id="2"/>
    <w:bookmarkStart w:name="z11"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3"/>
    <w:bookmarkStart w:name="z12" w:id="4"/>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20 шілдедегі</w:t>
            </w:r>
            <w:r>
              <w:br/>
            </w:r>
            <w:r>
              <w:rPr>
                <w:rFonts w:ascii="Times New Roman"/>
                <w:b w:val="false"/>
                <w:i w:val="false"/>
                <w:color w:val="000000"/>
                <w:sz w:val="20"/>
              </w:rPr>
              <w:t>№ 30-8 шешіміне 1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16" w:id="6"/>
    <w:p>
      <w:pPr>
        <w:spacing w:after="0"/>
        <w:ind w:left="0"/>
        <w:jc w:val="left"/>
      </w:pPr>
      <w:r>
        <w:rPr>
          <w:rFonts w:ascii="Times New Roman"/>
          <w:b/>
          <w:i w:val="false"/>
          <w:color w:val="000000"/>
        </w:rPr>
        <w:t xml:space="preserve"> 2018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Санаты</w:t>
            </w:r>
          </w:p>
          <w:bookmarkEnd w:id="7"/>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p>
          <w:bookmarkEnd w:id="9"/>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1 113 354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w:t>
            </w:r>
          </w:p>
          <w:bookmarkEnd w:id="1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w:t>
            </w:r>
          </w:p>
          <w:bookmarkEnd w:id="1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w:t>
            </w:r>
          </w:p>
          <w:bookmarkEnd w:id="2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w:t>
            </w:r>
          </w:p>
          <w:bookmarkEnd w:id="2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p>
          <w:bookmarkEnd w:id="2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p>
          <w:bookmarkEnd w:id="2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p>
          <w:bookmarkEnd w:id="2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p>
          <w:bookmarkEnd w:id="2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w:t>
            </w:r>
          </w:p>
          <w:bookmarkEnd w:id="2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p>
          <w:bookmarkEnd w:id="2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p>
          <w:bookmarkEnd w:id="3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3</w:t>
            </w:r>
          </w:p>
          <w:bookmarkEnd w:id="3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4</w:t>
            </w:r>
          </w:p>
          <w:bookmarkEnd w:id="4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Функционалдық топ</w:t>
            </w:r>
          </w:p>
          <w:bookmarkEnd w:id="46"/>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w:t>
            </w:r>
          </w:p>
          <w:bookmarkEnd w:id="48"/>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01</w:t>
            </w:r>
          </w:p>
          <w:bookmarkEnd w:id="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p>
          <w:bookmarkEnd w:id="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p>
          <w:bookmarkEnd w:id="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02</w:t>
            </w:r>
          </w:p>
          <w:bookmarkEnd w:id="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w:t>
            </w:r>
          </w:p>
          <w:bookmarkEnd w:id="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03</w:t>
            </w:r>
          </w:p>
          <w:bookmarkEnd w:id="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w:t>
            </w:r>
          </w:p>
          <w:bookmarkEnd w:id="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04</w:t>
            </w:r>
          </w:p>
          <w:bookmarkEnd w:id="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p>
          <w:bookmarkEnd w:id="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p>
          <w:bookmarkEnd w:id="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w:t>
            </w:r>
          </w:p>
          <w:bookmarkEnd w:id="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w:t>
            </w:r>
          </w:p>
          <w:bookmarkEnd w:id="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w:t>
            </w:r>
          </w:p>
          <w:bookmarkEnd w:id="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w:t>
            </w:r>
          </w:p>
          <w:bookmarkEnd w:id="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w:t>
            </w:r>
          </w:p>
          <w:bookmarkEnd w:id="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w:t>
            </w:r>
          </w:p>
          <w:bookmarkEnd w:id="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p>
          <w:bookmarkEnd w:id="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06</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w:t>
            </w:r>
          </w:p>
          <w:bookmarkEnd w:id="1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p>
          <w:bookmarkEnd w:id="1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w:t>
            </w:r>
          </w:p>
          <w:bookmarkEnd w:id="1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p>
          <w:bookmarkEnd w:id="1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p>
          <w:bookmarkEnd w:id="1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p>
          <w:bookmarkEnd w:id="1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p>
          <w:bookmarkEnd w:id="1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07</w:t>
            </w:r>
          </w:p>
          <w:bookmarkEnd w:id="1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w:t>
            </w:r>
          </w:p>
          <w:bookmarkEnd w:id="1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w:t>
            </w:r>
          </w:p>
          <w:bookmarkEnd w:id="1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w:t>
            </w:r>
          </w:p>
          <w:bookmarkEnd w:id="1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w:t>
            </w:r>
          </w:p>
          <w:bookmarkEnd w:id="1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w:t>
            </w:r>
          </w:p>
          <w:bookmarkEnd w:id="1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w:t>
            </w:r>
          </w:p>
          <w:bookmarkEnd w:id="1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w:t>
            </w:r>
          </w:p>
          <w:bookmarkEnd w:id="1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p>
          <w:bookmarkEnd w:id="1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w:t>
            </w:r>
          </w:p>
          <w:bookmarkEnd w:id="1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w:t>
            </w:r>
          </w:p>
          <w:bookmarkEnd w:id="1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w:t>
            </w:r>
          </w:p>
          <w:bookmarkEnd w:id="1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w:t>
            </w:r>
          </w:p>
          <w:bookmarkEnd w:id="1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w:t>
            </w:r>
          </w:p>
          <w:bookmarkEnd w:id="1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w:t>
            </w:r>
          </w:p>
          <w:bookmarkEnd w:id="1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w:t>
            </w:r>
          </w:p>
          <w:bookmarkEnd w:id="1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w:t>
            </w:r>
          </w:p>
          <w:bookmarkEnd w:id="1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w:t>
            </w:r>
          </w:p>
          <w:bookmarkEnd w:id="1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08</w:t>
            </w:r>
          </w:p>
          <w:bookmarkEnd w:id="1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w:t>
            </w:r>
          </w:p>
          <w:bookmarkEnd w:id="1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w:t>
            </w:r>
          </w:p>
          <w:bookmarkEnd w:id="1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w:t>
            </w:r>
          </w:p>
          <w:bookmarkEnd w:id="1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w:t>
            </w:r>
          </w:p>
          <w:bookmarkEnd w:id="1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w:t>
            </w:r>
          </w:p>
          <w:bookmarkEnd w:id="1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w:t>
            </w:r>
          </w:p>
          <w:bookmarkEnd w:id="1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w:t>
            </w:r>
          </w:p>
          <w:bookmarkEnd w:id="1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w:t>
            </w:r>
          </w:p>
          <w:bookmarkEnd w:id="1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w:t>
            </w:r>
          </w:p>
          <w:bookmarkEnd w:id="1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w:t>
            </w:r>
          </w:p>
          <w:bookmarkEnd w:id="1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w:t>
            </w:r>
          </w:p>
          <w:bookmarkEnd w:id="1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p>
          <w:bookmarkEnd w:id="1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w:t>
            </w:r>
          </w:p>
          <w:bookmarkEnd w:id="1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w:t>
            </w:r>
          </w:p>
          <w:bookmarkEnd w:id="1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w:t>
            </w:r>
          </w:p>
          <w:bookmarkEnd w:id="1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w:t>
            </w:r>
          </w:p>
          <w:bookmarkEnd w:id="1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w:t>
            </w:r>
          </w:p>
          <w:bookmarkEnd w:id="1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w:t>
            </w:r>
          </w:p>
          <w:bookmarkEnd w:id="1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w:t>
            </w:r>
          </w:p>
          <w:bookmarkEnd w:id="1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w:t>
            </w:r>
          </w:p>
          <w:bookmarkEnd w:id="1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p>
          <w:bookmarkEnd w:id="1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w:t>
            </w:r>
          </w:p>
          <w:bookmarkEnd w:id="1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w:t>
            </w:r>
          </w:p>
          <w:bookmarkEnd w:id="1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w:t>
            </w:r>
          </w:p>
          <w:bookmarkEnd w:id="1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w:t>
            </w:r>
          </w:p>
          <w:bookmarkEnd w:id="1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10</w:t>
            </w:r>
          </w:p>
          <w:bookmarkEnd w:id="1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w:t>
            </w:r>
          </w:p>
          <w:bookmarkEnd w:id="1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w:t>
            </w:r>
          </w:p>
          <w:bookmarkEnd w:id="1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w:t>
            </w:r>
          </w:p>
          <w:bookmarkEnd w:id="1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w:t>
            </w:r>
          </w:p>
          <w:bookmarkEnd w:id="1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w:t>
            </w:r>
          </w:p>
          <w:bookmarkEnd w:id="1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w:t>
            </w:r>
          </w:p>
          <w:bookmarkEnd w:id="1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w:t>
            </w:r>
          </w:p>
          <w:bookmarkEnd w:id="1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w:t>
            </w:r>
          </w:p>
          <w:bookmarkEnd w:id="1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w:t>
            </w:r>
          </w:p>
          <w:bookmarkEnd w:id="1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w:t>
            </w:r>
          </w:p>
          <w:bookmarkEnd w:id="1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w:t>
            </w:r>
          </w:p>
          <w:bookmarkEnd w:id="1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w:t>
            </w:r>
          </w:p>
          <w:bookmarkEnd w:id="1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w:t>
            </w:r>
          </w:p>
          <w:bookmarkEnd w:id="1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w:t>
            </w:r>
          </w:p>
          <w:bookmarkEnd w:id="1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w:t>
            </w:r>
          </w:p>
          <w:bookmarkEnd w:id="1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w:t>
            </w:r>
          </w:p>
          <w:bookmarkEnd w:id="1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w:t>
            </w:r>
          </w:p>
          <w:bookmarkEnd w:id="1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w:t>
            </w:r>
          </w:p>
          <w:bookmarkEnd w:id="1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w:t>
            </w:r>
          </w:p>
          <w:bookmarkEnd w:id="1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w:t>
            </w:r>
          </w:p>
          <w:bookmarkEnd w:id="1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11</w:t>
            </w:r>
          </w:p>
          <w:bookmarkEnd w:id="1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w:t>
            </w:r>
          </w:p>
          <w:bookmarkEnd w:id="1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w:t>
            </w:r>
          </w:p>
          <w:bookmarkEnd w:id="1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12</w:t>
            </w:r>
          </w:p>
          <w:bookmarkEnd w:id="1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w:t>
            </w:r>
          </w:p>
          <w:bookmarkEnd w:id="1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w:t>
            </w:r>
          </w:p>
          <w:bookmarkEnd w:id="1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w:t>
            </w:r>
          </w:p>
          <w:bookmarkEnd w:id="1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p>
          <w:bookmarkEnd w:id="1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13</w:t>
            </w:r>
          </w:p>
          <w:bookmarkEnd w:id="1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w:t>
            </w:r>
          </w:p>
          <w:bookmarkEnd w:id="1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w:t>
            </w:r>
          </w:p>
          <w:bookmarkEnd w:id="1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w:t>
            </w:r>
          </w:p>
          <w:bookmarkEnd w:id="1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w:t>
            </w:r>
          </w:p>
          <w:bookmarkEnd w:id="1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w:t>
            </w:r>
          </w:p>
          <w:bookmarkEnd w:id="1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w:t>
            </w:r>
          </w:p>
          <w:bookmarkEnd w:id="1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15</w:t>
            </w:r>
          </w:p>
          <w:bookmarkEnd w:id="1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w:t>
            </w:r>
          </w:p>
          <w:bookmarkEnd w:id="2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w:t>
            </w:r>
          </w:p>
          <w:bookmarkEnd w:id="2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2"/>
          <w:p>
            <w:pPr>
              <w:spacing w:after="20"/>
              <w:ind w:left="20"/>
              <w:jc w:val="both"/>
            </w:pPr>
            <w:r>
              <w:rPr>
                <w:rFonts w:ascii="Times New Roman"/>
                <w:b w:val="false"/>
                <w:i w:val="false"/>
                <w:color w:val="000000"/>
                <w:sz w:val="20"/>
              </w:rPr>
              <w:t>
 </w:t>
            </w:r>
          </w:p>
          <w:bookmarkEnd w:id="2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3"/>
          <w:p>
            <w:pPr>
              <w:spacing w:after="20"/>
              <w:ind w:left="20"/>
              <w:jc w:val="both"/>
            </w:pPr>
            <w:r>
              <w:rPr>
                <w:rFonts w:ascii="Times New Roman"/>
                <w:b w:val="false"/>
                <w:i w:val="false"/>
                <w:color w:val="000000"/>
                <w:sz w:val="20"/>
              </w:rPr>
              <w:t>
 </w:t>
            </w:r>
          </w:p>
          <w:bookmarkEnd w:id="2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4"/>
          <w:p>
            <w:pPr>
              <w:spacing w:after="20"/>
              <w:ind w:left="20"/>
              <w:jc w:val="both"/>
            </w:pPr>
            <w:r>
              <w:rPr>
                <w:rFonts w:ascii="Times New Roman"/>
                <w:b w:val="false"/>
                <w:i w:val="false"/>
                <w:color w:val="000000"/>
                <w:sz w:val="20"/>
              </w:rPr>
              <w:t>
 </w:t>
            </w:r>
          </w:p>
          <w:bookmarkEnd w:id="2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5"/>
          <w:p>
            <w:pPr>
              <w:spacing w:after="20"/>
              <w:ind w:left="20"/>
              <w:jc w:val="both"/>
            </w:pPr>
            <w:r>
              <w:rPr>
                <w:rFonts w:ascii="Times New Roman"/>
                <w:b w:val="false"/>
                <w:i w:val="false"/>
                <w:color w:val="000000"/>
                <w:sz w:val="20"/>
              </w:rPr>
              <w:t>
10</w:t>
            </w:r>
          </w:p>
          <w:bookmarkEnd w:id="2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4"/>
        <w:gridCol w:w="480"/>
        <w:gridCol w:w="5747"/>
        <w:gridCol w:w="5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47"/>
        <w:gridCol w:w="43"/>
        <w:gridCol w:w="2191"/>
        <w:gridCol w:w="2963"/>
        <w:gridCol w:w="3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шілдедегі</w:t>
            </w:r>
            <w:r>
              <w:br/>
            </w:r>
            <w:r>
              <w:rPr>
                <w:rFonts w:ascii="Times New Roman"/>
                <w:b w:val="false"/>
                <w:i w:val="false"/>
                <w:color w:val="000000"/>
                <w:sz w:val="20"/>
              </w:rPr>
              <w:t>№ 30-8 шешіміне 1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5 қосымша</w:t>
            </w:r>
          </w:p>
        </w:tc>
      </w:tr>
    </w:tbl>
    <w:bookmarkStart w:name="z239" w:id="206"/>
    <w:p>
      <w:pPr>
        <w:spacing w:after="0"/>
        <w:ind w:left="0"/>
        <w:jc w:val="left"/>
      </w:pPr>
      <w:r>
        <w:rPr>
          <w:rFonts w:ascii="Times New Roman"/>
          <w:b/>
          <w:i w:val="false"/>
          <w:color w:val="000000"/>
        </w:rPr>
        <w:t xml:space="preserve"> 2018 жылға әр бір ауылдық округтер бойынша бюджеттік бағдарламалар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13"/>
        <w:gridCol w:w="1278"/>
        <w:gridCol w:w="1519"/>
        <w:gridCol w:w="1728"/>
        <w:gridCol w:w="983"/>
        <w:gridCol w:w="983"/>
        <w:gridCol w:w="983"/>
        <w:gridCol w:w="1061"/>
        <w:gridCol w:w="922"/>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2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208"/>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209"/>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0"/>
          <w:p>
            <w:pPr>
              <w:spacing w:after="20"/>
              <w:ind w:left="20"/>
              <w:jc w:val="both"/>
            </w:pPr>
            <w:r>
              <w:rPr>
                <w:rFonts w:ascii="Times New Roman"/>
                <w:b w:val="false"/>
                <w:i w:val="false"/>
                <w:color w:val="000000"/>
                <w:sz w:val="20"/>
              </w:rPr>
              <w:t>
Барлығы</w:t>
            </w:r>
          </w:p>
          <w:bookmarkEnd w:id="210"/>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