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f39ad" w14:textId="2df39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Бесағаш ауылдық округіне қарасты Бесағаш ауылындағы саяжай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Бесағаш ауылдық округі әкімінің 2018 жылғы 6 маусымдағы № 29 шешімі. Жамбыл облысы Әділет департаментінде 2018 жылғы 20 маусымда № 3872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Құжаттың мәтінінде тұпнұсқаның пунктуациясы мен орфографиясы сақталған.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тиісті аумақ халқының пікірін ескере отырып ауылдық округ әкімі ШЕШІМ ҚАБЫЛДАДЫ: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Бесағаш ауылдық округіне қарасты Бесағаш ауылындағы "Юбилейный" саяжайы – "Арал" саяжайы болып өзгертілсін.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Бесағаш ауылдық округі әкімінің орынбасары А.Абдумуталиевке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Бесағаш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Б.Нигматуллаев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