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73ed" w14:textId="4c87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2018 жылғы 21 желтоқсандағы № 34-2 шешімі. Жамбыл облысы Әділет департаментінде 2018 жылғы 25 желтоқсанда № 4062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16 357 632 мың теңге;</w:t>
      </w:r>
    </w:p>
    <w:bookmarkEnd w:id="3"/>
    <w:bookmarkStart w:name="z9" w:id="4"/>
    <w:p>
      <w:pPr>
        <w:spacing w:after="0"/>
        <w:ind w:left="0"/>
        <w:jc w:val="both"/>
      </w:pPr>
      <w:r>
        <w:rPr>
          <w:rFonts w:ascii="Times New Roman"/>
          <w:b w:val="false"/>
          <w:i w:val="false"/>
          <w:color w:val="000000"/>
          <w:sz w:val="28"/>
        </w:rPr>
        <w:t>
      салықтық түсімдер – 2 653 210 мың теңге;</w:t>
      </w:r>
    </w:p>
    <w:bookmarkEnd w:id="4"/>
    <w:bookmarkStart w:name="z10" w:id="5"/>
    <w:p>
      <w:pPr>
        <w:spacing w:after="0"/>
        <w:ind w:left="0"/>
        <w:jc w:val="both"/>
      </w:pPr>
      <w:r>
        <w:rPr>
          <w:rFonts w:ascii="Times New Roman"/>
          <w:b w:val="false"/>
          <w:i w:val="false"/>
          <w:color w:val="000000"/>
          <w:sz w:val="28"/>
        </w:rPr>
        <w:t>
      салықтық емес түсімдер – 11 700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58 000 мың теңге;</w:t>
      </w:r>
    </w:p>
    <w:bookmarkEnd w:id="6"/>
    <w:bookmarkStart w:name="z12" w:id="7"/>
    <w:p>
      <w:pPr>
        <w:spacing w:after="0"/>
        <w:ind w:left="0"/>
        <w:jc w:val="both"/>
      </w:pPr>
      <w:r>
        <w:rPr>
          <w:rFonts w:ascii="Times New Roman"/>
          <w:b w:val="false"/>
          <w:i w:val="false"/>
          <w:color w:val="000000"/>
          <w:sz w:val="28"/>
        </w:rPr>
        <w:t>
      трансферттер түсімі – 13 622 722 мың теңге;</w:t>
      </w:r>
    </w:p>
    <w:bookmarkEnd w:id="7"/>
    <w:bookmarkStart w:name="z13" w:id="8"/>
    <w:p>
      <w:pPr>
        <w:spacing w:after="0"/>
        <w:ind w:left="0"/>
        <w:jc w:val="both"/>
      </w:pPr>
      <w:r>
        <w:rPr>
          <w:rFonts w:ascii="Times New Roman"/>
          <w:b w:val="false"/>
          <w:i w:val="false"/>
          <w:color w:val="000000"/>
          <w:sz w:val="28"/>
        </w:rPr>
        <w:t>
      2) шығындар – 16 640 521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62 511 мың теңге;</w:t>
      </w:r>
    </w:p>
    <w:bookmarkEnd w:id="9"/>
    <w:bookmarkStart w:name="z15" w:id="10"/>
    <w:p>
      <w:pPr>
        <w:spacing w:after="0"/>
        <w:ind w:left="0"/>
        <w:jc w:val="both"/>
      </w:pPr>
      <w:r>
        <w:rPr>
          <w:rFonts w:ascii="Times New Roman"/>
          <w:b w:val="false"/>
          <w:i w:val="false"/>
          <w:color w:val="000000"/>
          <w:sz w:val="28"/>
        </w:rPr>
        <w:t>
      бюджеттік кредиттер – 83 325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20 814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- 345 400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345 400 мың теңге;</w:t>
      </w:r>
    </w:p>
    <w:bookmarkEnd w:id="16"/>
    <w:bookmarkStart w:name="z22" w:id="17"/>
    <w:p>
      <w:pPr>
        <w:spacing w:after="0"/>
        <w:ind w:left="0"/>
        <w:jc w:val="both"/>
      </w:pPr>
      <w:r>
        <w:rPr>
          <w:rFonts w:ascii="Times New Roman"/>
          <w:b w:val="false"/>
          <w:i w:val="false"/>
          <w:color w:val="000000"/>
          <w:sz w:val="28"/>
        </w:rPr>
        <w:t>
      қарыздар түсімі – 83 325 мың теңге;</w:t>
      </w:r>
    </w:p>
    <w:bookmarkEnd w:id="17"/>
    <w:bookmarkStart w:name="z23" w:id="18"/>
    <w:p>
      <w:pPr>
        <w:spacing w:after="0"/>
        <w:ind w:left="0"/>
        <w:jc w:val="both"/>
      </w:pPr>
      <w:r>
        <w:rPr>
          <w:rFonts w:ascii="Times New Roman"/>
          <w:b w:val="false"/>
          <w:i w:val="false"/>
          <w:color w:val="000000"/>
          <w:sz w:val="28"/>
        </w:rPr>
        <w:t>
      қарыздарды өтеу – 17 144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пайдаланылатын қалдықтары – 279 219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Жамбыл аудандық мәслихатының 28.03.2019 </w:t>
      </w:r>
      <w:r>
        <w:rPr>
          <w:rFonts w:ascii="Times New Roman"/>
          <w:b w:val="false"/>
          <w:i w:val="false"/>
          <w:color w:val="000000"/>
          <w:sz w:val="28"/>
        </w:rPr>
        <w:t>№ 40-3</w:t>
      </w:r>
      <w:r>
        <w:rPr>
          <w:rFonts w:ascii="Times New Roman"/>
          <w:b w:val="false"/>
          <w:i w:val="false"/>
          <w:color w:val="ff0000"/>
          <w:sz w:val="28"/>
        </w:rPr>
        <w:t xml:space="preserve"> (01.01.2019 қолданысқа енгізіледі); 08.05.2019 </w:t>
      </w:r>
      <w:r>
        <w:rPr>
          <w:rFonts w:ascii="Times New Roman"/>
          <w:b w:val="false"/>
          <w:i w:val="false"/>
          <w:color w:val="000000"/>
          <w:sz w:val="28"/>
        </w:rPr>
        <w:t>№ 42-2</w:t>
      </w:r>
      <w:r>
        <w:rPr>
          <w:rFonts w:ascii="Times New Roman"/>
          <w:b w:val="false"/>
          <w:i w:val="false"/>
          <w:color w:val="ff0000"/>
          <w:sz w:val="28"/>
        </w:rPr>
        <w:t xml:space="preserve"> (01.01.2019 қолданысқа енгізіледі); 24.07.2019 </w:t>
      </w:r>
      <w:r>
        <w:rPr>
          <w:rFonts w:ascii="Times New Roman"/>
          <w:b w:val="false"/>
          <w:i w:val="false"/>
          <w:color w:val="000000"/>
          <w:sz w:val="28"/>
        </w:rPr>
        <w:t>№ 47-2</w:t>
      </w:r>
      <w:r>
        <w:rPr>
          <w:rFonts w:ascii="Times New Roman"/>
          <w:b w:val="false"/>
          <w:i w:val="false"/>
          <w:color w:val="ff0000"/>
          <w:sz w:val="28"/>
        </w:rPr>
        <w:t xml:space="preserve"> (01.01.2019 қолданысқа енгізіледі); 24.10.2019 </w:t>
      </w:r>
      <w:r>
        <w:rPr>
          <w:rFonts w:ascii="Times New Roman"/>
          <w:b w:val="false"/>
          <w:i w:val="false"/>
          <w:color w:val="000000"/>
          <w:sz w:val="28"/>
        </w:rPr>
        <w:t>№ 50-2</w:t>
      </w:r>
      <w:r>
        <w:rPr>
          <w:rFonts w:ascii="Times New Roman"/>
          <w:b w:val="false"/>
          <w:i w:val="false"/>
          <w:color w:val="ff0000"/>
          <w:sz w:val="28"/>
        </w:rPr>
        <w:t xml:space="preserve"> (01.01.2019 қолданысқа енгізіледі); 19.11.2019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05.12.2019 </w:t>
      </w:r>
      <w:r>
        <w:rPr>
          <w:rFonts w:ascii="Times New Roman"/>
          <w:b w:val="false"/>
          <w:i w:val="false"/>
          <w:color w:val="000000"/>
          <w:sz w:val="28"/>
        </w:rPr>
        <w:t>№ 55-2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2019 жылы облыстық бюджеттен аудандық бюджетке берілетін бюджеттік субвенция мөлшері 7 232 902 мың теңге сомасында ескерілсін.</w:t>
      </w:r>
    </w:p>
    <w:bookmarkEnd w:id="20"/>
    <w:bookmarkStart w:name="z26" w:id="21"/>
    <w:p>
      <w:pPr>
        <w:spacing w:after="0"/>
        <w:ind w:left="0"/>
        <w:jc w:val="both"/>
      </w:pPr>
      <w:r>
        <w:rPr>
          <w:rFonts w:ascii="Times New Roman"/>
          <w:b w:val="false"/>
          <w:i w:val="false"/>
          <w:color w:val="000000"/>
          <w:sz w:val="28"/>
        </w:rPr>
        <w:t>
      3. 2019 жылы аудандық бюджеттен аудандық маңызы бар қала, ауыл, кент, ауылдық округтер бюджеттеріне берілетін бюджеттік субвенция 1 110 398 мың теңге сомасында белгіленсін, оның ішінде:</w:t>
      </w:r>
    </w:p>
    <w:bookmarkEnd w:id="21"/>
    <w:bookmarkStart w:name="z27" w:id="22"/>
    <w:p>
      <w:pPr>
        <w:spacing w:after="0"/>
        <w:ind w:left="0"/>
        <w:jc w:val="both"/>
      </w:pPr>
      <w:r>
        <w:rPr>
          <w:rFonts w:ascii="Times New Roman"/>
          <w:b w:val="false"/>
          <w:i w:val="false"/>
          <w:color w:val="000000"/>
          <w:sz w:val="28"/>
        </w:rPr>
        <w:t>
      Аса ауылдық округі – 177 232 мың теңге;</w:t>
      </w:r>
    </w:p>
    <w:bookmarkEnd w:id="22"/>
    <w:bookmarkStart w:name="z28" w:id="23"/>
    <w:p>
      <w:pPr>
        <w:spacing w:after="0"/>
        <w:ind w:left="0"/>
        <w:jc w:val="both"/>
      </w:pPr>
      <w:r>
        <w:rPr>
          <w:rFonts w:ascii="Times New Roman"/>
          <w:b w:val="false"/>
          <w:i w:val="false"/>
          <w:color w:val="000000"/>
          <w:sz w:val="28"/>
        </w:rPr>
        <w:t>
      Айшабибі ауылдық округі – 80 897 мың теңге;</w:t>
      </w:r>
    </w:p>
    <w:bookmarkEnd w:id="23"/>
    <w:bookmarkStart w:name="z29" w:id="24"/>
    <w:p>
      <w:pPr>
        <w:spacing w:after="0"/>
        <w:ind w:left="0"/>
        <w:jc w:val="both"/>
      </w:pPr>
      <w:r>
        <w:rPr>
          <w:rFonts w:ascii="Times New Roman"/>
          <w:b w:val="false"/>
          <w:i w:val="false"/>
          <w:color w:val="000000"/>
          <w:sz w:val="28"/>
        </w:rPr>
        <w:t xml:space="preserve">
      Ақбастау ауылдық округі – 23 147 мың теңге; </w:t>
      </w:r>
    </w:p>
    <w:bookmarkEnd w:id="24"/>
    <w:bookmarkStart w:name="z30" w:id="25"/>
    <w:p>
      <w:pPr>
        <w:spacing w:after="0"/>
        <w:ind w:left="0"/>
        <w:jc w:val="both"/>
      </w:pPr>
      <w:r>
        <w:rPr>
          <w:rFonts w:ascii="Times New Roman"/>
          <w:b w:val="false"/>
          <w:i w:val="false"/>
          <w:color w:val="000000"/>
          <w:sz w:val="28"/>
        </w:rPr>
        <w:t xml:space="preserve">
      Ақбұлым ауылдық округі – 57 362 мың теңге; </w:t>
      </w:r>
    </w:p>
    <w:bookmarkEnd w:id="25"/>
    <w:bookmarkStart w:name="z31" w:id="26"/>
    <w:p>
      <w:pPr>
        <w:spacing w:after="0"/>
        <w:ind w:left="0"/>
        <w:jc w:val="both"/>
      </w:pPr>
      <w:r>
        <w:rPr>
          <w:rFonts w:ascii="Times New Roman"/>
          <w:b w:val="false"/>
          <w:i w:val="false"/>
          <w:color w:val="000000"/>
          <w:sz w:val="28"/>
        </w:rPr>
        <w:t xml:space="preserve">
      Бесағаш ауылдық округі – 110 098 мың теңге; </w:t>
      </w:r>
    </w:p>
    <w:bookmarkEnd w:id="26"/>
    <w:bookmarkStart w:name="z32" w:id="27"/>
    <w:p>
      <w:pPr>
        <w:spacing w:after="0"/>
        <w:ind w:left="0"/>
        <w:jc w:val="both"/>
      </w:pPr>
      <w:r>
        <w:rPr>
          <w:rFonts w:ascii="Times New Roman"/>
          <w:b w:val="false"/>
          <w:i w:val="false"/>
          <w:color w:val="000000"/>
          <w:sz w:val="28"/>
        </w:rPr>
        <w:t xml:space="preserve">
      Гродиково ауылдық округі – 67 303 мың теңге; </w:t>
      </w:r>
    </w:p>
    <w:bookmarkEnd w:id="27"/>
    <w:bookmarkStart w:name="z33" w:id="28"/>
    <w:p>
      <w:pPr>
        <w:spacing w:after="0"/>
        <w:ind w:left="0"/>
        <w:jc w:val="both"/>
      </w:pPr>
      <w:r>
        <w:rPr>
          <w:rFonts w:ascii="Times New Roman"/>
          <w:b w:val="false"/>
          <w:i w:val="false"/>
          <w:color w:val="000000"/>
          <w:sz w:val="28"/>
        </w:rPr>
        <w:t xml:space="preserve">
      Жамбыл ауылдық округі – 76 463 мың теңге; </w:t>
      </w:r>
    </w:p>
    <w:bookmarkEnd w:id="28"/>
    <w:bookmarkStart w:name="z34" w:id="29"/>
    <w:p>
      <w:pPr>
        <w:spacing w:after="0"/>
        <w:ind w:left="0"/>
        <w:jc w:val="both"/>
      </w:pPr>
      <w:r>
        <w:rPr>
          <w:rFonts w:ascii="Times New Roman"/>
          <w:b w:val="false"/>
          <w:i w:val="false"/>
          <w:color w:val="000000"/>
          <w:sz w:val="28"/>
        </w:rPr>
        <w:t xml:space="preserve">
      Қарой ауылдық округі – 23 074 мың теңге; </w:t>
      </w:r>
    </w:p>
    <w:bookmarkEnd w:id="29"/>
    <w:bookmarkStart w:name="z35" w:id="30"/>
    <w:p>
      <w:pPr>
        <w:spacing w:after="0"/>
        <w:ind w:left="0"/>
        <w:jc w:val="both"/>
      </w:pPr>
      <w:r>
        <w:rPr>
          <w:rFonts w:ascii="Times New Roman"/>
          <w:b w:val="false"/>
          <w:i w:val="false"/>
          <w:color w:val="000000"/>
          <w:sz w:val="28"/>
        </w:rPr>
        <w:t xml:space="preserve">
      Қызылқайнар ауылдық округі – 89 608 мың теңге; </w:t>
      </w:r>
    </w:p>
    <w:bookmarkEnd w:id="30"/>
    <w:bookmarkStart w:name="z36" w:id="31"/>
    <w:p>
      <w:pPr>
        <w:spacing w:after="0"/>
        <w:ind w:left="0"/>
        <w:jc w:val="both"/>
      </w:pPr>
      <w:r>
        <w:rPr>
          <w:rFonts w:ascii="Times New Roman"/>
          <w:b w:val="false"/>
          <w:i w:val="false"/>
          <w:color w:val="000000"/>
          <w:sz w:val="28"/>
        </w:rPr>
        <w:t xml:space="preserve">
      Қаратөбе ауылдық округі – 55 197 мың теңге; </w:t>
      </w:r>
    </w:p>
    <w:bookmarkEnd w:id="31"/>
    <w:bookmarkStart w:name="z37" w:id="32"/>
    <w:p>
      <w:pPr>
        <w:spacing w:after="0"/>
        <w:ind w:left="0"/>
        <w:jc w:val="both"/>
      </w:pPr>
      <w:r>
        <w:rPr>
          <w:rFonts w:ascii="Times New Roman"/>
          <w:b w:val="false"/>
          <w:i w:val="false"/>
          <w:color w:val="000000"/>
          <w:sz w:val="28"/>
        </w:rPr>
        <w:t xml:space="preserve">
      Қаракемер ауылдық округі – 48 892 мың теңге; </w:t>
      </w:r>
    </w:p>
    <w:bookmarkEnd w:id="32"/>
    <w:bookmarkStart w:name="z38" w:id="33"/>
    <w:p>
      <w:pPr>
        <w:spacing w:after="0"/>
        <w:ind w:left="0"/>
        <w:jc w:val="both"/>
      </w:pPr>
      <w:r>
        <w:rPr>
          <w:rFonts w:ascii="Times New Roman"/>
          <w:b w:val="false"/>
          <w:i w:val="false"/>
          <w:color w:val="000000"/>
          <w:sz w:val="28"/>
        </w:rPr>
        <w:t xml:space="preserve">
      Көлқайнар ауылдық округі – 38 166 мың теңге; </w:t>
      </w:r>
    </w:p>
    <w:bookmarkEnd w:id="33"/>
    <w:bookmarkStart w:name="z39" w:id="34"/>
    <w:p>
      <w:pPr>
        <w:spacing w:after="0"/>
        <w:ind w:left="0"/>
        <w:jc w:val="both"/>
      </w:pPr>
      <w:r>
        <w:rPr>
          <w:rFonts w:ascii="Times New Roman"/>
          <w:b w:val="false"/>
          <w:i w:val="false"/>
          <w:color w:val="000000"/>
          <w:sz w:val="28"/>
        </w:rPr>
        <w:t xml:space="preserve">
      Өрнек ауылдық округі – 46 640 мың теңге; </w:t>
      </w:r>
    </w:p>
    <w:bookmarkEnd w:id="34"/>
    <w:bookmarkStart w:name="z40" w:id="35"/>
    <w:p>
      <w:pPr>
        <w:spacing w:after="0"/>
        <w:ind w:left="0"/>
        <w:jc w:val="both"/>
      </w:pPr>
      <w:r>
        <w:rPr>
          <w:rFonts w:ascii="Times New Roman"/>
          <w:b w:val="false"/>
          <w:i w:val="false"/>
          <w:color w:val="000000"/>
          <w:sz w:val="28"/>
        </w:rPr>
        <w:t xml:space="preserve">
      Қарасу ауылдық округі – 75 693 мың теңге; </w:t>
      </w:r>
    </w:p>
    <w:bookmarkEnd w:id="35"/>
    <w:bookmarkStart w:name="z41" w:id="36"/>
    <w:p>
      <w:pPr>
        <w:spacing w:after="0"/>
        <w:ind w:left="0"/>
        <w:jc w:val="both"/>
      </w:pPr>
      <w:r>
        <w:rPr>
          <w:rFonts w:ascii="Times New Roman"/>
          <w:b w:val="false"/>
          <w:i w:val="false"/>
          <w:color w:val="000000"/>
          <w:sz w:val="28"/>
        </w:rPr>
        <w:t>
      Полатқосшы ауылдық округі – 140 626 мың теңге.</w:t>
      </w:r>
    </w:p>
    <w:bookmarkEnd w:id="36"/>
    <w:bookmarkStart w:name="z42" w:id="37"/>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2019-2021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p>
    <w:bookmarkEnd w:id="37"/>
    <w:bookmarkStart w:name="z43" w:id="38"/>
    <w:p>
      <w:pPr>
        <w:spacing w:after="0"/>
        <w:ind w:left="0"/>
        <w:jc w:val="both"/>
      </w:pPr>
      <w:r>
        <w:rPr>
          <w:rFonts w:ascii="Times New Roman"/>
          <w:b w:val="false"/>
          <w:i w:val="false"/>
          <w:color w:val="000000"/>
          <w:sz w:val="28"/>
        </w:rPr>
        <w:t xml:space="preserve">
      5.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p>
    <w:bookmarkEnd w:id="38"/>
    <w:bookmarkStart w:name="z44" w:id="39"/>
    <w:p>
      <w:pPr>
        <w:spacing w:after="0"/>
        <w:ind w:left="0"/>
        <w:jc w:val="both"/>
      </w:pPr>
      <w:r>
        <w:rPr>
          <w:rFonts w:ascii="Times New Roman"/>
          <w:b w:val="false"/>
          <w:i w:val="false"/>
          <w:color w:val="000000"/>
          <w:sz w:val="28"/>
        </w:rPr>
        <w:t xml:space="preserve">
      6. 2019 жылға қаладағы аудан, аудандық маңызы бар қала, кент, ауыл, ауылдық округтерінің бюджеттік бағдарламалары </w:t>
      </w:r>
      <w:r>
        <w:rPr>
          <w:rFonts w:ascii="Times New Roman"/>
          <w:b w:val="false"/>
          <w:i w:val="false"/>
          <w:color w:val="000000"/>
          <w:sz w:val="28"/>
        </w:rPr>
        <w:t>5-ші қосымшаға</w:t>
      </w:r>
      <w:r>
        <w:rPr>
          <w:rFonts w:ascii="Times New Roman"/>
          <w:b w:val="false"/>
          <w:i w:val="false"/>
          <w:color w:val="000000"/>
          <w:sz w:val="28"/>
        </w:rPr>
        <w:t xml:space="preserve"> сәйкес бекітілсін.</w:t>
      </w:r>
    </w:p>
    <w:bookmarkEnd w:id="39"/>
    <w:bookmarkStart w:name="z45" w:id="40"/>
    <w:p>
      <w:pPr>
        <w:spacing w:after="0"/>
        <w:ind w:left="0"/>
        <w:jc w:val="both"/>
      </w:pPr>
      <w:r>
        <w:rPr>
          <w:rFonts w:ascii="Times New Roman"/>
          <w:b w:val="false"/>
          <w:i w:val="false"/>
          <w:color w:val="000000"/>
          <w:sz w:val="28"/>
        </w:rPr>
        <w:t>
      7. 2019 жылға жергілікті өзін-өзі басқару органдарына берілетін трансферттердің бөлінуі Жамбыл ауданы әкімінің қаулысы негізінде айқындалады.</w:t>
      </w:r>
    </w:p>
    <w:bookmarkEnd w:id="40"/>
    <w:bookmarkStart w:name="z46" w:id="41"/>
    <w:p>
      <w:pPr>
        <w:spacing w:after="0"/>
        <w:ind w:left="0"/>
        <w:jc w:val="both"/>
      </w:pPr>
      <w:r>
        <w:rPr>
          <w:rFonts w:ascii="Times New Roman"/>
          <w:b w:val="false"/>
          <w:i w:val="false"/>
          <w:color w:val="000000"/>
          <w:sz w:val="28"/>
        </w:rPr>
        <w:t>
      8. 2019 жылға ауылдық округтердің бюджеттеріне берілетін трансферттердің бөлінуі Жамбыл ауданы әкімінің қаулысы негізінде айқындалады.</w:t>
      </w:r>
    </w:p>
    <w:bookmarkEnd w:id="41"/>
    <w:bookmarkStart w:name="z47" w:id="42"/>
    <w:p>
      <w:pPr>
        <w:spacing w:after="0"/>
        <w:ind w:left="0"/>
        <w:jc w:val="both"/>
      </w:pPr>
      <w:r>
        <w:rPr>
          <w:rFonts w:ascii="Times New Roman"/>
          <w:b w:val="false"/>
          <w:i w:val="false"/>
          <w:color w:val="000000"/>
          <w:sz w:val="28"/>
        </w:rPr>
        <w:t>
      9. 2019 жылға аудандық жергілікті атқарушы органының резерв 6 002 мың теңге мөлшерінде бекітілсін.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 тармаққа өзгерістер енгізілді – Жамбыл облысы Жамбыл аудандық мәслихатының 20.02.2019 </w:t>
      </w:r>
      <w:r>
        <w:rPr>
          <w:rFonts w:ascii="Times New Roman"/>
          <w:b w:val="false"/>
          <w:i w:val="false"/>
          <w:color w:val="000000"/>
          <w:sz w:val="28"/>
        </w:rPr>
        <w:t>№ 38-2</w:t>
      </w:r>
      <w:r>
        <w:rPr>
          <w:rFonts w:ascii="Times New Roman"/>
          <w:b w:val="false"/>
          <w:i w:val="false"/>
          <w:color w:val="ff0000"/>
          <w:sz w:val="28"/>
        </w:rPr>
        <w:t xml:space="preserve"> (01.01.2019 қолданысқа енгізіледі); 28.03.2019 </w:t>
      </w:r>
      <w:r>
        <w:rPr>
          <w:rFonts w:ascii="Times New Roman"/>
          <w:b w:val="false"/>
          <w:i w:val="false"/>
          <w:color w:val="000000"/>
          <w:sz w:val="28"/>
        </w:rPr>
        <w:t>№ 40-3</w:t>
      </w:r>
      <w:r>
        <w:rPr>
          <w:rFonts w:ascii="Times New Roman"/>
          <w:b w:val="false"/>
          <w:i w:val="false"/>
          <w:color w:val="ff0000"/>
          <w:sz w:val="28"/>
        </w:rPr>
        <w:t xml:space="preserve"> (01.01.2019 қолданысқа енгізіледі); 24.10.2019 </w:t>
      </w:r>
      <w:r>
        <w:rPr>
          <w:rFonts w:ascii="Times New Roman"/>
          <w:b w:val="false"/>
          <w:i w:val="false"/>
          <w:color w:val="000000"/>
          <w:sz w:val="28"/>
        </w:rPr>
        <w:t>№ 50-2</w:t>
      </w:r>
      <w:r>
        <w:rPr>
          <w:rFonts w:ascii="Times New Roman"/>
          <w:b w:val="false"/>
          <w:i w:val="false"/>
          <w:color w:val="ff0000"/>
          <w:sz w:val="28"/>
        </w:rPr>
        <w:t xml:space="preserve"> (01.01.2019 қолданысқа енгізіледі); 19.11.2019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Start w:name="z49" w:id="43"/>
    <w:p>
      <w:pPr>
        <w:spacing w:after="0"/>
        <w:ind w:left="0"/>
        <w:jc w:val="both"/>
      </w:pPr>
      <w:r>
        <w:rPr>
          <w:rFonts w:ascii="Times New Roman"/>
          <w:b w:val="false"/>
          <w:i w:val="false"/>
          <w:color w:val="000000"/>
          <w:sz w:val="28"/>
        </w:rPr>
        <w:t>
      11. Осы шешім әділет органдарында мемлекеттік тіркеуден өткен күннен бастап күшіне енеді және 2019 жылдың 1 қаңтарынан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Н.Несіпбеков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1 қосымша</w:t>
            </w:r>
          </w:p>
        </w:tc>
      </w:tr>
    </w:tbl>
    <w:p>
      <w:pPr>
        <w:spacing w:after="0"/>
        <w:ind w:left="0"/>
        <w:jc w:val="left"/>
      </w:pPr>
      <w:r>
        <w:rPr>
          <w:rFonts w:ascii="Times New Roman"/>
          <w:b/>
          <w:i w:val="false"/>
          <w:color w:val="000000"/>
        </w:rPr>
        <w:t xml:space="preserve"> 2019 жылға арналған Жамбыл ауданының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05.12.2019 </w:t>
      </w:r>
      <w:r>
        <w:rPr>
          <w:rFonts w:ascii="Times New Roman"/>
          <w:b w:val="false"/>
          <w:i w:val="false"/>
          <w:color w:val="ff0000"/>
          <w:sz w:val="28"/>
        </w:rPr>
        <w:t>№ 55-2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бюджеттіріне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2 қосымша</w:t>
            </w:r>
          </w:p>
        </w:tc>
      </w:tr>
    </w:tbl>
    <w:bookmarkStart w:name="z56" w:id="44"/>
    <w:p>
      <w:pPr>
        <w:spacing w:after="0"/>
        <w:ind w:left="0"/>
        <w:jc w:val="left"/>
      </w:pPr>
      <w:r>
        <w:rPr>
          <w:rFonts w:ascii="Times New Roman"/>
          <w:b/>
          <w:i w:val="false"/>
          <w:color w:val="000000"/>
        </w:rPr>
        <w:t xml:space="preserve"> 2020 жылға арналған Жамбыл ауданының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13175131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10563886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10563886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3 қосымша</w:t>
            </w:r>
          </w:p>
        </w:tc>
      </w:tr>
    </w:tbl>
    <w:bookmarkStart w:name="z58" w:id="45"/>
    <w:p>
      <w:pPr>
        <w:spacing w:after="0"/>
        <w:ind w:left="0"/>
        <w:jc w:val="left"/>
      </w:pPr>
      <w:r>
        <w:rPr>
          <w:rFonts w:ascii="Times New Roman"/>
          <w:b/>
          <w:i w:val="false"/>
          <w:color w:val="000000"/>
        </w:rPr>
        <w:t xml:space="preserve"> 2021 жылға арналған Жамбыл ауданының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11760939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9209339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4 қосымша</w:t>
            </w:r>
          </w:p>
        </w:tc>
      </w:tr>
    </w:tbl>
    <w:bookmarkStart w:name="z60" w:id="46"/>
    <w:p>
      <w:pPr>
        <w:spacing w:after="0"/>
        <w:ind w:left="0"/>
        <w:jc w:val="left"/>
      </w:pPr>
      <w:r>
        <w:rPr>
          <w:rFonts w:ascii="Times New Roman"/>
          <w:b/>
          <w:i w:val="false"/>
          <w:color w:val="000000"/>
        </w:rPr>
        <w:t xml:space="preserve"> 2019 жылға арналған жергілікті бюджетті атқару процессінде секвестірлеуге жатпайтын жергілікті бюджеттік бағдарламалардың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5 қосымша</w:t>
            </w:r>
          </w:p>
        </w:tc>
      </w:tr>
    </w:tbl>
    <w:bookmarkStart w:name="z62" w:id="47"/>
    <w:p>
      <w:pPr>
        <w:spacing w:after="0"/>
        <w:ind w:left="0"/>
        <w:jc w:val="left"/>
      </w:pPr>
      <w:r>
        <w:rPr>
          <w:rFonts w:ascii="Times New Roman"/>
          <w:b/>
          <w:i w:val="false"/>
          <w:color w:val="000000"/>
        </w:rPr>
        <w:t xml:space="preserve"> 2019 жылға ауылдық округтерінің бюджеттік бағдарламалары</w:t>
      </w:r>
    </w:p>
    <w:bookmarkEnd w:id="47"/>
    <w:bookmarkStart w:name="z63" w:id="48"/>
    <w:p>
      <w:pPr>
        <w:spacing w:after="0"/>
        <w:ind w:left="0"/>
        <w:jc w:val="both"/>
      </w:pPr>
      <w:r>
        <w:rPr>
          <w:rFonts w:ascii="Times New Roman"/>
          <w:b w:val="false"/>
          <w:i w:val="false"/>
          <w:color w:val="ff0000"/>
          <w:sz w:val="28"/>
        </w:rPr>
        <w:t xml:space="preserve">
      Ескерту. 5 - қосымша жаңа редакцияда – Жамбыл облысы Жамбыл аудандық мәслихатының 19.11.2019 </w:t>
      </w:r>
      <w:r>
        <w:rPr>
          <w:rFonts w:ascii="Times New Roman"/>
          <w:b w:val="false"/>
          <w:i w:val="false"/>
          <w:color w:val="ff0000"/>
          <w:sz w:val="28"/>
        </w:rPr>
        <w:t>№ 52-2</w:t>
      </w:r>
      <w:r>
        <w:rPr>
          <w:rFonts w:ascii="Times New Roman"/>
          <w:b w:val="false"/>
          <w:i w:val="false"/>
          <w:color w:val="ff0000"/>
          <w:sz w:val="28"/>
        </w:rPr>
        <w:t xml:space="preserve"> (01.01.2019 қолданысқа енгізіледі) шешімімен.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80"/>
        <w:gridCol w:w="1759"/>
        <w:gridCol w:w="33"/>
        <w:gridCol w:w="1328"/>
        <w:gridCol w:w="826"/>
        <w:gridCol w:w="882"/>
        <w:gridCol w:w="882"/>
        <w:gridCol w:w="1551"/>
        <w:gridCol w:w="827"/>
        <w:gridCol w:w="1884"/>
        <w:gridCol w:w="1107"/>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