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1bac" w14:textId="0391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 Байзақ аудандық мәслихатының 2017 жылғы 14 желтоқсандағы №22-2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2018 жылғы 7 қыркүйектегі № 33-2 шешімі. Жамбыл облысы Әділет департаментінде 2018 жылғы 12 қыркүйекте № 3945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№18-3 шешіміне өзгерістер енгізу туралы" Жамбыл облыстық мәслихатының 2018 жылғы 25 тамыздағы </w:t>
      </w:r>
      <w:r>
        <w:rPr>
          <w:rFonts w:ascii="Times New Roman"/>
          <w:b w:val="false"/>
          <w:i w:val="false"/>
          <w:color w:val="000000"/>
          <w:sz w:val="28"/>
        </w:rPr>
        <w:t>№26-2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№3933</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"2018 – 2020 жылдарға арналған аудандық бюджет туралы" Байзақ аудандық мәслихатының 2017 жылғы 14 желтоқсандағы </w:t>
      </w:r>
      <w:r>
        <w:rPr>
          <w:rFonts w:ascii="Times New Roman"/>
          <w:b w:val="false"/>
          <w:i w:val="false"/>
          <w:color w:val="000000"/>
          <w:sz w:val="28"/>
        </w:rPr>
        <w:t>№22-2</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№3649</w:t>
      </w:r>
      <w:r>
        <w:rPr>
          <w:rFonts w:ascii="Times New Roman"/>
          <w:b w:val="false"/>
          <w:i w:val="false"/>
          <w:color w:val="000000"/>
          <w:sz w:val="28"/>
        </w:rPr>
        <w:t xml:space="preserve"> болып тіркелген, 2017 жылғы 27 желтоқсандағы аудандық "Ауыл жаңалығы – Сельская новь" газетінде жарияланған) келесідей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"13 681 204" сандары "13 725 583" сандарымен ауыстырылсын;</w:t>
      </w:r>
    </w:p>
    <w:bookmarkEnd w:id="3"/>
    <w:bookmarkStart w:name="z11" w:id="4"/>
    <w:p>
      <w:pPr>
        <w:spacing w:after="0"/>
        <w:ind w:left="0"/>
        <w:jc w:val="both"/>
      </w:pPr>
      <w:r>
        <w:rPr>
          <w:rFonts w:ascii="Times New Roman"/>
          <w:b w:val="false"/>
          <w:i w:val="false"/>
          <w:color w:val="000000"/>
          <w:sz w:val="28"/>
        </w:rPr>
        <w:t>
      "1 203 601" сандары "1 239 555" сандарымен ауыстырылсын;</w:t>
      </w:r>
    </w:p>
    <w:bookmarkEnd w:id="4"/>
    <w:bookmarkStart w:name="z12" w:id="5"/>
    <w:p>
      <w:pPr>
        <w:spacing w:after="0"/>
        <w:ind w:left="0"/>
        <w:jc w:val="both"/>
      </w:pPr>
      <w:r>
        <w:rPr>
          <w:rFonts w:ascii="Times New Roman"/>
          <w:b w:val="false"/>
          <w:i w:val="false"/>
          <w:color w:val="000000"/>
          <w:sz w:val="28"/>
        </w:rPr>
        <w:t xml:space="preserve">
      "12 418 916" сандары "12 427 341" сандарымен ауыстырылсын;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"13 698 553" сандары "13 742 932" сандарымен ауыстырылсын.</w:t>
      </w:r>
    </w:p>
    <w:bookmarkEnd w:id="6"/>
    <w:bookmarkStart w:name="z15"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16" w:id="8"/>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8"/>
    <w:bookmarkStart w:name="z17"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Тлепов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Сарсенов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2018 жылғы 7 қыркүйектегі</w:t>
            </w:r>
            <w:r>
              <w:br/>
            </w:r>
            <w:r>
              <w:rPr>
                <w:rFonts w:ascii="Times New Roman"/>
                <w:b w:val="false"/>
                <w:i w:val="false"/>
                <w:color w:val="000000"/>
                <w:sz w:val="20"/>
              </w:rPr>
              <w:t>№33-2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№22-2 шешіміне 1 қосымша</w:t>
            </w:r>
          </w:p>
        </w:tc>
      </w:tr>
    </w:tbl>
    <w:bookmarkStart w:name="z23" w:id="10"/>
    <w:p>
      <w:pPr>
        <w:spacing w:after="0"/>
        <w:ind w:left="0"/>
        <w:jc w:val="left"/>
      </w:pPr>
      <w:r>
        <w:rPr>
          <w:rFonts w:ascii="Times New Roman"/>
          <w:b/>
          <w:i w:val="false"/>
          <w:color w:val="000000"/>
        </w:rPr>
        <w:t xml:space="preserve"> 2018 жылдарға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Сан</w:t>
            </w:r>
            <w:r>
              <w:rPr>
                <w:rFonts w:ascii="Times New Roman"/>
                <w:b w:val="false"/>
                <w:i w:val="false"/>
                <w:color w:val="000000"/>
                <w:sz w:val="20"/>
              </w:rPr>
              <w:t>аты</w:t>
            </w:r>
          </w:p>
          <w:bookmarkEnd w:id="11"/>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w:t>
            </w:r>
            <w:r>
              <w:rPr>
                <w:rFonts w:ascii="Times New Roman"/>
                <w:b w:val="false"/>
                <w:i w:val="false"/>
                <w:color w:val="000000"/>
                <w:sz w:val="20"/>
              </w:rPr>
              <w:t>Сыныбы</w:t>
            </w:r>
          </w:p>
          <w:bookmarkEnd w:id="12"/>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13725583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1</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4"/>
          <w:p>
            <w:pPr>
              <w:spacing w:after="20"/>
              <w:ind w:left="20"/>
              <w:jc w:val="both"/>
            </w:pPr>
            <w:r>
              <w:rPr>
                <w:rFonts w:ascii="Times New Roman"/>
                <w:b w:val="false"/>
                <w:i w:val="false"/>
                <w:color w:val="000000"/>
                <w:sz w:val="20"/>
              </w:rPr>
              <w:t>
2</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5"/>
          <w:p>
            <w:pPr>
              <w:spacing w:after="20"/>
              <w:ind w:left="20"/>
              <w:jc w:val="both"/>
            </w:pPr>
            <w:r>
              <w:rPr>
                <w:rFonts w:ascii="Times New Roman"/>
                <w:b w:val="false"/>
                <w:i w:val="false"/>
                <w:color w:val="000000"/>
                <w:sz w:val="20"/>
              </w:rPr>
              <w:t>
3</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6"/>
          <w:p>
            <w:pPr>
              <w:spacing w:after="20"/>
              <w:ind w:left="20"/>
              <w:jc w:val="both"/>
            </w:pPr>
            <w:r>
              <w:rPr>
                <w:rFonts w:ascii="Times New Roman"/>
                <w:b w:val="false"/>
                <w:i w:val="false"/>
                <w:color w:val="000000"/>
                <w:sz w:val="20"/>
              </w:rPr>
              <w:t>
4</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7"/>
          <w:p>
            <w:pPr>
              <w:spacing w:after="20"/>
              <w:ind w:left="20"/>
              <w:jc w:val="both"/>
            </w:pPr>
            <w:r>
              <w:rPr>
                <w:rFonts w:ascii="Times New Roman"/>
                <w:b w:val="false"/>
                <w:i w:val="false"/>
                <w:color w:val="000000"/>
                <w:sz w:val="20"/>
              </w:rPr>
              <w:t>
Функционалдық топ</w:t>
            </w:r>
          </w:p>
          <w:bookmarkEnd w:id="17"/>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13742932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8"/>
          <w:p>
            <w:pPr>
              <w:spacing w:after="20"/>
              <w:ind w:left="20"/>
              <w:jc w:val="both"/>
            </w:pPr>
            <w:r>
              <w:rPr>
                <w:rFonts w:ascii="Times New Roman"/>
                <w:b w:val="false"/>
                <w:i w:val="false"/>
                <w:color w:val="000000"/>
                <w:sz w:val="20"/>
              </w:rPr>
              <w:t>
01</w:t>
            </w:r>
          </w:p>
          <w:bookmarkEnd w:id="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19"/>
          <w:p>
            <w:pPr>
              <w:spacing w:after="20"/>
              <w:ind w:left="20"/>
              <w:jc w:val="both"/>
            </w:pPr>
            <w:r>
              <w:rPr>
                <w:rFonts w:ascii="Times New Roman"/>
                <w:b w:val="false"/>
                <w:i w:val="false"/>
                <w:color w:val="000000"/>
                <w:sz w:val="20"/>
              </w:rPr>
              <w:t>
02</w:t>
            </w:r>
          </w:p>
          <w:bookmarkEnd w:id="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0"/>
          <w:p>
            <w:pPr>
              <w:spacing w:after="20"/>
              <w:ind w:left="20"/>
              <w:jc w:val="both"/>
            </w:pPr>
            <w:r>
              <w:rPr>
                <w:rFonts w:ascii="Times New Roman"/>
                <w:b w:val="false"/>
                <w:i w:val="false"/>
                <w:color w:val="000000"/>
                <w:sz w:val="20"/>
              </w:rPr>
              <w:t>
03</w:t>
            </w:r>
          </w:p>
          <w:bookmarkEnd w:id="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1"/>
          <w:p>
            <w:pPr>
              <w:spacing w:after="20"/>
              <w:ind w:left="20"/>
              <w:jc w:val="both"/>
            </w:pPr>
            <w:r>
              <w:rPr>
                <w:rFonts w:ascii="Times New Roman"/>
                <w:b w:val="false"/>
                <w:i w:val="false"/>
                <w:color w:val="000000"/>
                <w:sz w:val="20"/>
              </w:rPr>
              <w:t>
04</w:t>
            </w:r>
          </w:p>
          <w:bookmarkEnd w:id="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2"/>
          <w:p>
            <w:pPr>
              <w:spacing w:after="20"/>
              <w:ind w:left="20"/>
              <w:jc w:val="both"/>
            </w:pPr>
            <w:r>
              <w:rPr>
                <w:rFonts w:ascii="Times New Roman"/>
                <w:b w:val="false"/>
                <w:i w:val="false"/>
                <w:color w:val="000000"/>
                <w:sz w:val="20"/>
              </w:rPr>
              <w:t>
06</w:t>
            </w:r>
          </w:p>
          <w:bookmarkEnd w:id="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3"/>
          <w:p>
            <w:pPr>
              <w:spacing w:after="20"/>
              <w:ind w:left="20"/>
              <w:jc w:val="both"/>
            </w:pPr>
            <w:r>
              <w:rPr>
                <w:rFonts w:ascii="Times New Roman"/>
                <w:b w:val="false"/>
                <w:i w:val="false"/>
                <w:color w:val="000000"/>
                <w:sz w:val="20"/>
              </w:rPr>
              <w:t>
07</w:t>
            </w:r>
          </w:p>
          <w:bookmarkEnd w:id="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4"/>
          <w:p>
            <w:pPr>
              <w:spacing w:after="20"/>
              <w:ind w:left="20"/>
              <w:jc w:val="both"/>
            </w:pPr>
            <w:r>
              <w:rPr>
                <w:rFonts w:ascii="Times New Roman"/>
                <w:b w:val="false"/>
                <w:i w:val="false"/>
                <w:color w:val="000000"/>
                <w:sz w:val="20"/>
              </w:rPr>
              <w:t>
08</w:t>
            </w:r>
          </w:p>
          <w:bookmarkEnd w:id="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25"/>
          <w:p>
            <w:pPr>
              <w:spacing w:after="20"/>
              <w:ind w:left="20"/>
              <w:jc w:val="both"/>
            </w:pPr>
            <w:r>
              <w:rPr>
                <w:rFonts w:ascii="Times New Roman"/>
                <w:b w:val="false"/>
                <w:i w:val="false"/>
                <w:color w:val="000000"/>
                <w:sz w:val="20"/>
              </w:rPr>
              <w:t>
10</w:t>
            </w:r>
          </w:p>
          <w:bookmarkEnd w:id="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6"/>
          <w:p>
            <w:pPr>
              <w:spacing w:after="20"/>
              <w:ind w:left="20"/>
              <w:jc w:val="both"/>
            </w:pPr>
            <w:r>
              <w:rPr>
                <w:rFonts w:ascii="Times New Roman"/>
                <w:b w:val="false"/>
                <w:i w:val="false"/>
                <w:color w:val="000000"/>
                <w:sz w:val="20"/>
              </w:rPr>
              <w:t>
11</w:t>
            </w:r>
          </w:p>
          <w:bookmarkEnd w:id="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7"/>
          <w:p>
            <w:pPr>
              <w:spacing w:after="20"/>
              <w:ind w:left="20"/>
              <w:jc w:val="both"/>
            </w:pPr>
            <w:r>
              <w:rPr>
                <w:rFonts w:ascii="Times New Roman"/>
                <w:b w:val="false"/>
                <w:i w:val="false"/>
                <w:color w:val="000000"/>
                <w:sz w:val="20"/>
              </w:rPr>
              <w:t>
12</w:t>
            </w:r>
          </w:p>
          <w:bookmarkEnd w:id="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8"/>
          <w:p>
            <w:pPr>
              <w:spacing w:after="20"/>
              <w:ind w:left="20"/>
              <w:jc w:val="both"/>
            </w:pPr>
            <w:r>
              <w:rPr>
                <w:rFonts w:ascii="Times New Roman"/>
                <w:b w:val="false"/>
                <w:i w:val="false"/>
                <w:color w:val="000000"/>
                <w:sz w:val="20"/>
              </w:rPr>
              <w:t>
13</w:t>
            </w:r>
          </w:p>
          <w:bookmarkEnd w:id="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9"/>
          <w:p>
            <w:pPr>
              <w:spacing w:after="20"/>
              <w:ind w:left="20"/>
              <w:jc w:val="both"/>
            </w:pPr>
            <w:r>
              <w:rPr>
                <w:rFonts w:ascii="Times New Roman"/>
                <w:b w:val="false"/>
                <w:i w:val="false"/>
                <w:color w:val="000000"/>
                <w:sz w:val="20"/>
              </w:rPr>
              <w:t>
14</w:t>
            </w:r>
          </w:p>
          <w:bookmarkEnd w:id="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0"/>
          <w:p>
            <w:pPr>
              <w:spacing w:after="20"/>
              <w:ind w:left="20"/>
              <w:jc w:val="both"/>
            </w:pPr>
            <w:r>
              <w:rPr>
                <w:rFonts w:ascii="Times New Roman"/>
                <w:b w:val="false"/>
                <w:i w:val="false"/>
                <w:color w:val="000000"/>
                <w:sz w:val="20"/>
              </w:rPr>
              <w:t>
15</w:t>
            </w:r>
          </w:p>
          <w:bookmarkEnd w:id="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1"/>
          <w:p>
            <w:pPr>
              <w:spacing w:after="20"/>
              <w:ind w:left="20"/>
              <w:jc w:val="both"/>
            </w:pPr>
            <w:r>
              <w:rPr>
                <w:rFonts w:ascii="Times New Roman"/>
                <w:b w:val="false"/>
                <w:i w:val="false"/>
                <w:color w:val="000000"/>
                <w:sz w:val="20"/>
              </w:rPr>
              <w:t>
10</w:t>
            </w:r>
          </w:p>
          <w:bookmarkEnd w:id="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2"/>
          <w:p>
            <w:pPr>
              <w:spacing w:after="20"/>
              <w:ind w:left="20"/>
              <w:jc w:val="both"/>
            </w:pPr>
            <w:r>
              <w:rPr>
                <w:rFonts w:ascii="Times New Roman"/>
                <w:b w:val="false"/>
                <w:i w:val="false"/>
                <w:color w:val="000000"/>
                <w:sz w:val="20"/>
              </w:rPr>
              <w:t>
Санаты</w:t>
            </w:r>
          </w:p>
          <w:bookmarkEnd w:id="32"/>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3"/>
          <w:p>
            <w:pPr>
              <w:spacing w:after="20"/>
              <w:ind w:left="20"/>
              <w:jc w:val="both"/>
            </w:pPr>
            <w:r>
              <w:rPr>
                <w:rFonts w:ascii="Times New Roman"/>
                <w:b w:val="false"/>
                <w:i w:val="false"/>
                <w:color w:val="000000"/>
                <w:sz w:val="20"/>
              </w:rPr>
              <w:t>
5</w:t>
            </w:r>
          </w:p>
          <w:bookmarkEnd w:id="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4"/>
          <w:p>
            <w:pPr>
              <w:spacing w:after="20"/>
              <w:ind w:left="20"/>
              <w:jc w:val="both"/>
            </w:pPr>
            <w:r>
              <w:rPr>
                <w:rFonts w:ascii="Times New Roman"/>
                <w:b w:val="false"/>
                <w:i w:val="false"/>
                <w:color w:val="000000"/>
                <w:sz w:val="20"/>
              </w:rPr>
              <w:t>
Функционалдық топ</w:t>
            </w:r>
          </w:p>
          <w:bookmarkEnd w:id="34"/>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5"/>
          <w:p>
            <w:pPr>
              <w:spacing w:after="20"/>
              <w:ind w:left="20"/>
              <w:jc w:val="both"/>
            </w:pPr>
            <w:r>
              <w:rPr>
                <w:rFonts w:ascii="Times New Roman"/>
                <w:b w:val="false"/>
                <w:i w:val="false"/>
                <w:color w:val="000000"/>
                <w:sz w:val="20"/>
              </w:rPr>
              <w:t>
13</w:t>
            </w:r>
          </w:p>
          <w:bookmarkEnd w:id="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6"/>
          <w:p>
            <w:pPr>
              <w:spacing w:after="20"/>
              <w:ind w:left="20"/>
              <w:jc w:val="both"/>
            </w:pPr>
            <w:r>
              <w:rPr>
                <w:rFonts w:ascii="Times New Roman"/>
                <w:b w:val="false"/>
                <w:i w:val="false"/>
                <w:color w:val="000000"/>
                <w:sz w:val="20"/>
              </w:rPr>
              <w:t>
Санаты</w:t>
            </w:r>
          </w:p>
          <w:bookmarkEnd w:id="36"/>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7"/>
          <w:p>
            <w:pPr>
              <w:spacing w:after="20"/>
              <w:ind w:left="20"/>
              <w:jc w:val="both"/>
            </w:pPr>
            <w:r>
              <w:rPr>
                <w:rFonts w:ascii="Times New Roman"/>
                <w:b w:val="false"/>
                <w:i w:val="false"/>
                <w:color w:val="000000"/>
                <w:sz w:val="20"/>
              </w:rPr>
              <w:t>
6</w:t>
            </w:r>
          </w:p>
          <w:bookmarkEnd w:id="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38"/>
          <w:p>
            <w:pPr>
              <w:spacing w:after="20"/>
              <w:ind w:left="20"/>
              <w:jc w:val="both"/>
            </w:pPr>
            <w:r>
              <w:rPr>
                <w:rFonts w:ascii="Times New Roman"/>
                <w:b w:val="false"/>
                <w:i w:val="false"/>
                <w:color w:val="000000"/>
                <w:sz w:val="20"/>
              </w:rPr>
              <w:t>
Функционалдық топ</w:t>
            </w:r>
          </w:p>
          <w:bookmarkEnd w:id="38"/>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39"/>
          <w:p>
            <w:pPr>
              <w:spacing w:after="20"/>
              <w:ind w:left="20"/>
              <w:jc w:val="both"/>
            </w:pPr>
            <w:r>
              <w:rPr>
                <w:rFonts w:ascii="Times New Roman"/>
                <w:b w:val="false"/>
                <w:i w:val="false"/>
                <w:color w:val="000000"/>
                <w:sz w:val="20"/>
              </w:rPr>
              <w:t>
Санаты</w:t>
            </w:r>
          </w:p>
          <w:bookmarkEnd w:id="39"/>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0"/>
          <w:p>
            <w:pPr>
              <w:spacing w:after="20"/>
              <w:ind w:left="20"/>
              <w:jc w:val="both"/>
            </w:pPr>
            <w:r>
              <w:rPr>
                <w:rFonts w:ascii="Times New Roman"/>
                <w:b w:val="false"/>
                <w:i w:val="false"/>
                <w:color w:val="000000"/>
                <w:sz w:val="20"/>
              </w:rPr>
              <w:t>
7</w:t>
            </w:r>
          </w:p>
          <w:bookmarkEnd w:id="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1"/>
          <w:p>
            <w:pPr>
              <w:spacing w:after="20"/>
              <w:ind w:left="20"/>
              <w:jc w:val="both"/>
            </w:pPr>
            <w:r>
              <w:rPr>
                <w:rFonts w:ascii="Times New Roman"/>
                <w:b w:val="false"/>
                <w:i w:val="false"/>
                <w:color w:val="000000"/>
                <w:sz w:val="20"/>
              </w:rPr>
              <w:t>
8</w:t>
            </w:r>
          </w:p>
          <w:bookmarkEnd w:id="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2"/>
          <w:p>
            <w:pPr>
              <w:spacing w:after="20"/>
              <w:ind w:left="20"/>
              <w:jc w:val="both"/>
            </w:pPr>
            <w:r>
              <w:rPr>
                <w:rFonts w:ascii="Times New Roman"/>
                <w:b w:val="false"/>
                <w:i w:val="false"/>
                <w:color w:val="000000"/>
                <w:sz w:val="20"/>
              </w:rPr>
              <w:t>
Функционалдық топ</w:t>
            </w:r>
          </w:p>
          <w:bookmarkEnd w:id="42"/>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3"/>
          <w:p>
            <w:pPr>
              <w:spacing w:after="20"/>
              <w:ind w:left="20"/>
              <w:jc w:val="both"/>
            </w:pPr>
            <w:r>
              <w:rPr>
                <w:rFonts w:ascii="Times New Roman"/>
                <w:b w:val="false"/>
                <w:i w:val="false"/>
                <w:color w:val="000000"/>
                <w:sz w:val="20"/>
              </w:rPr>
              <w:t>
16</w:t>
            </w:r>
          </w:p>
          <w:bookmarkEnd w:id="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2018 жылғы 7 қыркүйектегі</w:t>
            </w:r>
            <w:r>
              <w:br/>
            </w:r>
            <w:r>
              <w:rPr>
                <w:rFonts w:ascii="Times New Roman"/>
                <w:b w:val="false"/>
                <w:i w:val="false"/>
                <w:color w:val="000000"/>
                <w:sz w:val="20"/>
              </w:rPr>
              <w:t>№33-2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№22-2 шешіміне 6 қосымша</w:t>
            </w:r>
          </w:p>
        </w:tc>
      </w:tr>
    </w:tbl>
    <w:bookmarkStart w:name="z288" w:id="44"/>
    <w:p>
      <w:pPr>
        <w:spacing w:after="0"/>
        <w:ind w:left="0"/>
        <w:jc w:val="left"/>
      </w:pPr>
      <w:r>
        <w:rPr>
          <w:rFonts w:ascii="Times New Roman"/>
          <w:b/>
          <w:i w:val="false"/>
          <w:color w:val="000000"/>
        </w:rPr>
        <w:t xml:space="preserve"> 2018 жылға арналған Сазтерек ауылдық округінің бюджеттік бағдарламаларының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3470"/>
        <w:gridCol w:w="2869"/>
        <w:gridCol w:w="1785"/>
        <w:gridCol w:w="2750"/>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5"/>
          <w:p>
            <w:pPr>
              <w:spacing w:after="20"/>
              <w:ind w:left="20"/>
              <w:jc w:val="both"/>
            </w:pPr>
            <w:r>
              <w:rPr>
                <w:rFonts w:ascii="Times New Roman"/>
                <w:b w:val="false"/>
                <w:i w:val="false"/>
                <w:color w:val="000000"/>
                <w:sz w:val="20"/>
              </w:rPr>
              <w:t>
Ауылдық округі</w:t>
            </w:r>
          </w:p>
          <w:bookmarkEnd w:id="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аппаратының қызметін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6"/>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bookmarkEnd w:id="46"/>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