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3223" w14:textId="5f53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19 қазандағы № 6-39-232 шешімі. Алматы облысы Әділет департаментінде 2018 жылы 4 желтоқсанда № 4921 болып тіркелді. Күші жойылды - Алматы облысы Ұйғыр аудандық мәслихатының 2024 жылғы 5 ақпандағы № 8-17-88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аудандық мәслихатының "Заңдылық пен құқық тәртібі, азаматтардың құқығы, жергілікті өзін-өзі басқару, ауылшаруашылық, жер қатынастары, экология және табиғат ресурстарын тиімді пайдалану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"19" қазандағы № 6-39-232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жинақталған обьектілер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нормалары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автомобилдерді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орындары, тұрмыстық техникалық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киім, сағаттар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егу кооперавтирі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Аббривиатуралардың толық жазылуы: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– шаршы метр;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