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66f6" w14:textId="b466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Тұздыбастау ауылдық округінің Тұздыбастау ауылындағы жаңа көшелеріне атаулар беру туралы</w:t>
      </w:r>
    </w:p>
    <w:p>
      <w:pPr>
        <w:spacing w:after="0"/>
        <w:ind w:left="0"/>
        <w:jc w:val="both"/>
      </w:pPr>
      <w:r>
        <w:rPr>
          <w:rFonts w:ascii="Times New Roman"/>
          <w:b w:val="false"/>
          <w:i w:val="false"/>
          <w:color w:val="000000"/>
          <w:sz w:val="28"/>
        </w:rPr>
        <w:t>Алматы облысы Талғар ауданы Тұздыбастау ауылдық округі әкімінің 2018 жылғы 12 желтоқсандағы № 7 шешімі. Алматы облысы Әділет департаментінде 2019 жылы 9 қаңтарда № 4991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сәйкес, Тұздыбастау ауылдық округінің Тұздыбастау ауылы халқының пікірін ескере отырып және Алматы облысының ономастикалық комиссиясының 2018 жылғы 26 наурыздағы қорытындысы негізінде, Талғар ауданының Тұздыбастау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xml:space="preserve">
      1. Тұздыбастау ауылдық округінің Тұздыбастау ауылындағы жаңа көшелеріне келесі атаулар берілсін: </w:t>
      </w:r>
    </w:p>
    <w:bookmarkEnd w:id="1"/>
    <w:bookmarkStart w:name="z9" w:id="2"/>
    <w:p>
      <w:pPr>
        <w:spacing w:after="0"/>
        <w:ind w:left="0"/>
        <w:jc w:val="both"/>
      </w:pPr>
      <w:r>
        <w:rPr>
          <w:rFonts w:ascii="Times New Roman"/>
          <w:b w:val="false"/>
          <w:i w:val="false"/>
          <w:color w:val="000000"/>
          <w:sz w:val="28"/>
        </w:rPr>
        <w:t>
      1) Тұздыбастау ауылының солтүстік-шығысында орналасқан жиырма төртінші көшеге "Қорқыт ата", жиырма бесінші көшеге "Қазақстан", жиырма алтыншы көшеге "Нұрғиса Тілендиев", жиырма жетінші көшеге "Өзбекәлі Жәнібеков", жиырма сегізінші көшеге "Талхиз", жиырма тоғызыншы көшеге "Ермұхан Бекмаханов";</w:t>
      </w:r>
    </w:p>
    <w:bookmarkEnd w:id="2"/>
    <w:bookmarkStart w:name="z10" w:id="3"/>
    <w:p>
      <w:pPr>
        <w:spacing w:after="0"/>
        <w:ind w:left="0"/>
        <w:jc w:val="both"/>
      </w:pPr>
      <w:r>
        <w:rPr>
          <w:rFonts w:ascii="Times New Roman"/>
          <w:b w:val="false"/>
          <w:i w:val="false"/>
          <w:color w:val="000000"/>
          <w:sz w:val="28"/>
        </w:rPr>
        <w:t>
      2) Тұздыбастау ауылының солтүстігінде орналасқан бірінші көшеге "Сырым Датұлы", екінші көшеге "Асанқайғы", үшінші көшеге "Асанбай Асқаров", төртінші көшеге "Ұлы дала";</w:t>
      </w:r>
    </w:p>
    <w:bookmarkEnd w:id="3"/>
    <w:bookmarkStart w:name="z11" w:id="4"/>
    <w:p>
      <w:pPr>
        <w:spacing w:after="0"/>
        <w:ind w:left="0"/>
        <w:jc w:val="both"/>
      </w:pPr>
      <w:r>
        <w:rPr>
          <w:rFonts w:ascii="Times New Roman"/>
          <w:b w:val="false"/>
          <w:i w:val="false"/>
          <w:color w:val="000000"/>
          <w:sz w:val="28"/>
        </w:rPr>
        <w:t>
      3) Тұздыбастау ауылының солтүстік-батысында орналасқан тоғызыншы көшеге "Әлкей Марғұлан", оныншы көшеге "Ілияс Есенберлин";</w:t>
      </w:r>
    </w:p>
    <w:bookmarkEnd w:id="4"/>
    <w:bookmarkStart w:name="z12" w:id="5"/>
    <w:p>
      <w:pPr>
        <w:spacing w:after="0"/>
        <w:ind w:left="0"/>
        <w:jc w:val="both"/>
      </w:pPr>
      <w:r>
        <w:rPr>
          <w:rFonts w:ascii="Times New Roman"/>
          <w:b w:val="false"/>
          <w:i w:val="false"/>
          <w:color w:val="000000"/>
          <w:sz w:val="28"/>
        </w:rPr>
        <w:t>
      4) Тұздыбастау ауылының оңтүстік-шығысында орналасқан он үшінші көшеге "Жәнібек хан", он төртінші көшеге "Қазтуған жырау", он бесінші көшеге "Ахмет Байтұрсынұлы", он алтыншы көшеге "Ғабит Мүсірепов", он жетінші көшеге "Нұрлы жол", он сегізінші көшеге "Мәңгілік ел", он тоғызыншы көшеге "Мәшһүр Жүсіп Көпейұлы", жиырмасыншы көшеге "Күлтегін", жиырма бірінші көшеге "Қожа Ахмет Яссауи".</w:t>
      </w:r>
    </w:p>
    <w:bookmarkEnd w:id="5"/>
    <w:bookmarkStart w:name="z13" w:id="6"/>
    <w:p>
      <w:pPr>
        <w:spacing w:after="0"/>
        <w:ind w:left="0"/>
        <w:jc w:val="both"/>
      </w:pPr>
      <w:r>
        <w:rPr>
          <w:rFonts w:ascii="Times New Roman"/>
          <w:b w:val="false"/>
          <w:i w:val="false"/>
          <w:color w:val="000000"/>
          <w:sz w:val="28"/>
        </w:rPr>
        <w:t>
      2. Осы шешімнің орындалуын бақылау Тұздыбастау ауылдық округі әкімінің орынбасары Р. Акатовқа жүктелсін.</w:t>
      </w:r>
    </w:p>
    <w:bookmarkEnd w:id="6"/>
    <w:bookmarkStart w:name="z14"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Тұздыбастау ауылдық округі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Баймолданов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