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f4a" w14:textId="1b5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23 ақпандағы № 6-30-195 шешімі. Алматы облысы Әділет департаментінде 2018 жылы 6 наурызда № 4539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"Бюджет және экономика, аграрлық кәсіпкерлік, өндіріс, жол, құрылыс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"3" ақпандағы № 6-30-195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аудандық мәслихатының күші жойылды деп танылатын кейбір шешімдердің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"Панфилов ауданының 2017-2019 жылдарға арналған бюджеті туралы" 2016 жылғы 23 желтоқсандағы № 6-12-83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"Жаркент өңірі"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2017 жылғы 28 ақпандағы № 6-14-99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24 наурызында "Жаркент өңірі" газетінде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2017 жылғы 12 маусымдағы № 6-20-134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27 маусымында "Жаркент өңірі" газетінде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2017 жылғы 18 тамыздағы № 6-22-151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30 тамызында "Жаркент өңірі" газетінде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2017 жылғы 6 қарашадағы № 6-24-160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24 қарашасында "Жаркент өңірі" газетінде жарияланған);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2017 жылғы 8 желтоқсандағы № 6-25-165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22 желтоқсанында "Жаркент өңірі"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