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36087" w14:textId="3636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мемлекеттік кәсіпорындардың таза кірісінің бір бөлігін аудару нормативін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2018 жылғы 12 шілдедегі № 322 қаулысы. Алматы облысы Әділет департаментінде 2018 жылы 30 шілдеде № 4773 болып тіркелді. Күші жойылды - Алматы облысы Қарасай ауданы әкімдігінің 2025 жылғы 1 қазандағы № 469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Қарасай ауданы әкімдігінің 01.10.2025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қолданысқа енгізіледі) қаулысымен.</w:t>
      </w:r>
    </w:p>
    <w:bookmarkEnd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 Заңының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Қарасай ауданының әкімдігі ҚАУЛЫ ЕТЕДІ:</w:t>
      </w:r>
    </w:p>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аудандық коммуналдық мемлекеттік кәсіпорындардың таза кірісінің бір бөлігін аудару нормативі белгіленсін.</w:t>
      </w:r>
    </w:p>
    <w:bookmarkEnd w:id="1"/>
    <w:bookmarkStart w:name="z9" w:id="2"/>
    <w:p>
      <w:pPr>
        <w:spacing w:after="0"/>
        <w:ind w:left="0"/>
        <w:jc w:val="both"/>
      </w:pPr>
      <w:r>
        <w:rPr>
          <w:rFonts w:ascii="Times New Roman"/>
          <w:b w:val="false"/>
          <w:i w:val="false"/>
          <w:color w:val="000000"/>
          <w:sz w:val="28"/>
        </w:rPr>
        <w:t>
      2. "Қарасай аудандық қаржы бөлімі" мемлекеттік мекемесі Қазақстан Республикасы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Республикасының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3) осы қаулыны Қарасай ауданы әкімдігінің интернет-ресурсында оның ресми жарияланғаннан кейін орналастыруын;</w:t>
      </w:r>
    </w:p>
    <w:bookmarkEnd w:id="5"/>
    <w:bookmarkStart w:name="z13" w:id="6"/>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Қарасай ауданы әкімінің аппараты заң және мемлекеттік-құқықтық бөліміне осы тармақтың 1), 2) және 3) тармақшаларында қарастырылған іс-шаралардың орындалуы туралы мәліметтерді ұсынуды қамтамасыз етсін.</w:t>
      </w:r>
    </w:p>
    <w:bookmarkEnd w:id="6"/>
    <w:bookmarkStart w:name="z14" w:id="7"/>
    <w:p>
      <w:pPr>
        <w:spacing w:after="0"/>
        <w:ind w:left="0"/>
        <w:jc w:val="both"/>
      </w:pPr>
      <w:r>
        <w:rPr>
          <w:rFonts w:ascii="Times New Roman"/>
          <w:b w:val="false"/>
          <w:i w:val="false"/>
          <w:color w:val="000000"/>
          <w:sz w:val="28"/>
        </w:rPr>
        <w:t>
      3. Осы қаулының орындалуын бақылау Қарасай ауданы әкімінің орынбасары М. Амиргалиевке жүктелсін.</w:t>
      </w:r>
    </w:p>
    <w:bookmarkEnd w:id="7"/>
    <w:bookmarkStart w:name="z15"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Далабаев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2018 жылғы "12" шілдедегі № 322 қаулысына қосымша</w:t>
            </w:r>
          </w:p>
        </w:tc>
      </w:tr>
    </w:tbl>
    <w:bookmarkStart w:name="z18" w:id="9"/>
    <w:p>
      <w:pPr>
        <w:spacing w:after="0"/>
        <w:ind w:left="0"/>
        <w:jc w:val="left"/>
      </w:pPr>
      <w:r>
        <w:rPr>
          <w:rFonts w:ascii="Times New Roman"/>
          <w:b/>
          <w:i w:val="false"/>
          <w:color w:val="000000"/>
        </w:rPr>
        <w:t xml:space="preserve"> Аудандық коммуналдық мемлекеттік кәсіпорындардың таза кірісінің бір бөлігін аудару нормативі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Таза кіріс 3 000 000 теңгеге дейін </w:t>
            </w:r>
          </w:p>
          <w:bookmarkEnd w:id="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Таза кіріс 3 000 001 теңгеден 50 000 000 теңгеге дейін</w:t>
            </w:r>
          </w:p>
          <w:bookmarkEnd w:id="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теңге + 3 000 000 теңге мөлшердегі таза кірістен асқан сомадан 10 пайыз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Таза кіріс 50 000 001 теңгеден 250 000 000 теңгеге дейін</w:t>
            </w:r>
          </w:p>
          <w:bookmarkEnd w:id="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4 850 000 теңге + 50 000 000 теңге мөлшердегі таза кірістен асқан сомадан 15 пайыз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Таза кіріс 250 000 001 теңгеден 500 000 000 теңгеге дейін</w:t>
            </w:r>
          </w:p>
          <w:bookmarkEnd w:id="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34 850 000 теңге + 250 000 000 теңге мөлшердегі таза кірістен асқан сомадан 25 пайыз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Таза кіріс 500 000 001 теңгеден 1 000 000 000 теңгеге дейін</w:t>
            </w:r>
          </w:p>
          <w:bookmarkEnd w:id="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97 350 000 теңге + 500 000 000 теңге мөлшердегі таза кірістен асқан сомадан 30 пайыз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Таза кіріс 1 000 000 001 теңге және одан жоғары</w:t>
            </w:r>
          </w:p>
          <w:bookmarkEnd w:id="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247 350 000 теңге + 1 000 000 000 теңге мөлшердегі таза кірістен асқан сомадан 50 пайыз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