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f58e" w14:textId="c5bf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Ават ауылдық округінің Ават ауылындағы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Ават ауылдық округі әкімінің 2018 жылғы 24 желтоқсандағы № 12-86 шешімі. Алматы облысы Әділет департаментінде 2019 жылы 16 қаңтарда № 5002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Ават ауылдық округі халқының пікірін ескере отырып және 2018 жылғы 26 қыркүйектегі Алматы облысының ономастикалық комиссиясының қорытындысы негізінде, Еңбекшіқазақ ауданы Ават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Ават ауылдық округінің Ават ауылындағы "Иссыкская" көшесі "Әлия Молдағұлова" көшесіне, "КСМК-3" көшесі "Атамекен" көшесіне қайта аталсын.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Ават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