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eb40" w14:textId="0e5e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23 ақпандағы № 24-10 шешімі. Алматы облысы Әділет департаментінде 2018 жылы 20 наурызда № 4582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"Еңбекшіқазақ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24 маусымдағы № 5-3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шілдесінде "Әділет" ақпараттық-құқықтық жүйесінде жарияланған);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"Еңбекшіқазақ ауданы бойынша бірыңғай тіркелген салық мөлшерлемелерін белгілеу туралы" 2017 жылғы 9 ақпандағы № 12-3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16 наурызында Қазақстан Республикасы нормативтік құқықтық актілерінің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Еңбекшіқазақ аудандық мәслихаты аппаратының басшысы Джелдикбаева Айкерим Алчиновнаға жүктелсін.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