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ab2" w14:textId="7db1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ауданы әкімдігінің 2018 жылғы 16 қаңтардағы № 6 қаулысы. Алматы облысы Әділет департаментінде 2018 жылы 30 қаңтарда № 4515 болып тіркелді. Күші жойылды - Алматы облысы Балқаш ауданы әкімдігінің 2022 жылғы 10 наурыздағы № 31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Балқаш ауданы әкімдігінің 10.03.2022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бойынша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орынбасары Смағұлов Сайран Сейткемелұлына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Тоқпеисов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 әкімдігінің 2018 жылғы "16" қаңтардағы № 6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 бойынша мектепке дейінгі тәрбие мен оқытуға мемлекеттік білім беру тапсырысын, ата-ана төлемақысының мөлшері.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тәрбиемен оқыту ұйымдарының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ата-ананың бір айдағы төлемақысының мөлшері (айы/теңге) 3- жастан 7 жасқа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комуналдық қазыналық "Жасұлан" балалар бақшасы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"Арман" балалар бақшасы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"Балдәурен" балалар бақшасы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"Толғанай" балалар бақшасы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"Бөбек" балалар бақшасы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"Балауса" балалар бақшасы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қазыналық "Балдырған" балалар бақшасы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"№1 Бақанас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"Б. Бейсекбаев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"Н. Бозжанов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"Ж. Бәрібаев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"Ы. Алтынсарин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"№2 Жамбыл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"Д.А. Қонаев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"Үлгілі орта мектебі мектепке дейінгі шағын орталығымен, Архар шағын жинақталған бастауыш мектебімен"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"Береке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"Аралтөбе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"Жиделі орта мектебі мектепке дейінгі шағын орталығымен, Орақбалға шағын жинақталған бастауыш мектебімен"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"Ақкөл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"Топар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білім бөлімінің "Ә. Ахметов атындағы орта мектебі мектепке дейінгі шағын орталығымен" мемлекеттік коммуналдық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