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3609" w14:textId="8153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2018 жылғы 28 наурыздағы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167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2018 жылғы 17 қыркүйектегі № 214 шешімі. Алматы облысы Әділет департаментінде 2018 жылы 2 қазанда № 4842 болып тіркелді. Күші жойылды - Жетісу облысы Талдықорған қалалық мәслихатының 2023 жылғы 15 қарашадағы № 11-68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Талдықорған қалалық мәслихатының 15.11.2023 </w:t>
      </w:r>
      <w:r>
        <w:rPr>
          <w:rFonts w:ascii="Times New Roman"/>
          <w:b w:val="false"/>
          <w:i w:val="false"/>
          <w:color w:val="ff0000"/>
          <w:sz w:val="28"/>
        </w:rPr>
        <w:t>№ 11-68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Талдықорған қалалық мәслихаты ШЕШІМ ҚАБЫЛДАДЫ:</w:t>
      </w:r>
    </w:p>
    <w:bookmarkStart w:name="z8" w:id="1"/>
    <w:p>
      <w:pPr>
        <w:spacing w:after="0"/>
        <w:ind w:left="0"/>
        <w:jc w:val="both"/>
      </w:pPr>
      <w:r>
        <w:rPr>
          <w:rFonts w:ascii="Times New Roman"/>
          <w:b w:val="false"/>
          <w:i w:val="false"/>
          <w:color w:val="000000"/>
          <w:sz w:val="28"/>
        </w:rPr>
        <w:t xml:space="preserve">
      1. Талдықорған қалалық мәслихатының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28 наурыздағы № 167 (Нормативтік құқықтық актілерді мемлекеттік тіркеу тізілімінде </w:t>
      </w:r>
      <w:r>
        <w:rPr>
          <w:rFonts w:ascii="Times New Roman"/>
          <w:b w:val="false"/>
          <w:i w:val="false"/>
          <w:color w:val="000000"/>
          <w:sz w:val="28"/>
        </w:rPr>
        <w:t>№ 4644</w:t>
      </w:r>
      <w:r>
        <w:rPr>
          <w:rFonts w:ascii="Times New Roman"/>
          <w:b w:val="false"/>
          <w:i w:val="false"/>
          <w:color w:val="000000"/>
          <w:sz w:val="28"/>
        </w:rPr>
        <w:t xml:space="preserve"> тіркелген, 2018 жылдың 28 сәуірінде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тармақтары</w:t>
      </w:r>
      <w:r>
        <w:rPr>
          <w:rFonts w:ascii="Times New Roman"/>
          <w:b w:val="false"/>
          <w:i w:val="false"/>
          <w:color w:val="000000"/>
          <w:sz w:val="28"/>
        </w:rPr>
        <w:t xml:space="preserve"> келесі редакцияда баяндалсын: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5" w:id="7"/>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6"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7"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8" w:id="1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0"/>
    <w:bookmarkStart w:name="z19" w:id="11"/>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1"/>
    <w:bookmarkStart w:name="z20"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21" w:id="13"/>
    <w:p>
      <w:pPr>
        <w:spacing w:after="0"/>
        <w:ind w:left="0"/>
        <w:jc w:val="both"/>
      </w:pPr>
      <w:r>
        <w:rPr>
          <w:rFonts w:ascii="Times New Roman"/>
          <w:b w:val="false"/>
          <w:i w:val="false"/>
          <w:color w:val="000000"/>
          <w:sz w:val="28"/>
        </w:rPr>
        <w:t>
      10) шекті шама – әлеуметтік көмектің ең жоғары мөлшері.";</w:t>
      </w:r>
    </w:p>
    <w:bookmarkEnd w:id="13"/>
    <w:bookmarkStart w:name="z22" w:id="1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Ауғаныстаннан кеңес әскерін шығарған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bookmarkStart w:name="z26" w:id="18"/>
    <w:p>
      <w:pPr>
        <w:spacing w:after="0"/>
        <w:ind w:left="0"/>
        <w:jc w:val="both"/>
      </w:pPr>
      <w:r>
        <w:rPr>
          <w:rFonts w:ascii="Times New Roman"/>
          <w:b w:val="false"/>
          <w:i w:val="false"/>
          <w:color w:val="000000"/>
          <w:sz w:val="28"/>
        </w:rPr>
        <w:t>
      4) 29 тамыз – Ядролық сынақтарға қарсы халықаралық іс-қимыл күні.";</w:t>
      </w:r>
    </w:p>
    <w:bookmarkEnd w:id="18"/>
    <w:bookmarkStart w:name="z27"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28" w:id="20"/>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20"/>
    <w:bookmarkStart w:name="z29"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0"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31" w:id="2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23"/>
    <w:bookmarkStart w:name="z32" w:id="24"/>
    <w:p>
      <w:pPr>
        <w:spacing w:after="0"/>
        <w:ind w:left="0"/>
        <w:jc w:val="both"/>
      </w:pPr>
      <w:r>
        <w:rPr>
          <w:rFonts w:ascii="Times New Roman"/>
          <w:b w:val="false"/>
          <w:i w:val="false"/>
          <w:color w:val="000000"/>
          <w:sz w:val="28"/>
        </w:rPr>
        <w:t>
      5) әлеуметтік мәні бар аурулармен ауыратын азаматтар – 5 айлық есептік көрсеткіш;</w:t>
      </w:r>
    </w:p>
    <w:bookmarkEnd w:id="24"/>
    <w:bookmarkStart w:name="z33" w:id="2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5"/>
    <w:bookmarkStart w:name="z34" w:id="2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bookmarkEnd w:id="26"/>
    <w:bookmarkStart w:name="z35" w:id="27"/>
    <w:p>
      <w:pPr>
        <w:spacing w:after="0"/>
        <w:ind w:left="0"/>
        <w:jc w:val="both"/>
      </w:pPr>
      <w:r>
        <w:rPr>
          <w:rFonts w:ascii="Times New Roman"/>
          <w:b w:val="false"/>
          <w:i w:val="false"/>
          <w:color w:val="000000"/>
          <w:sz w:val="28"/>
        </w:rPr>
        <w:t>
      8) бас бостандығынан айыру орындарынан босатылған адамдар –15 айлық есептік көрсеткіш;</w:t>
      </w:r>
    </w:p>
    <w:bookmarkEnd w:id="27"/>
    <w:bookmarkStart w:name="z36" w:id="28"/>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8"/>
    <w:bookmarkStart w:name="z37" w:id="29"/>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9"/>
    <w:bookmarkStart w:name="z38" w:id="30"/>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p>
    <w:bookmarkEnd w:id="30"/>
    <w:bookmarkStart w:name="z39"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40"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41" w:id="33"/>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p>
    <w:bookmarkEnd w:id="33"/>
    <w:bookmarkStart w:name="z42" w:id="3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4"/>
    <w:bookmarkStart w:name="z43" w:id="35"/>
    <w:p>
      <w:pPr>
        <w:spacing w:after="0"/>
        <w:ind w:left="0"/>
        <w:jc w:val="both"/>
      </w:pPr>
      <w:r>
        <w:rPr>
          <w:rFonts w:ascii="Times New Roman"/>
          <w:b w:val="false"/>
          <w:i w:val="false"/>
          <w:color w:val="000000"/>
          <w:sz w:val="28"/>
        </w:rPr>
        <w:t>
      2. Осы шешімнің орындалуын бақылау Талдықорған қалалық мәслихатының "Әлеуметтік қорғау, заңдылықты сақтау, азаматтардың құқықтары және қоршаған ортаны қорғау мәселелері жөніндегі" тұрақты комиссиясына жүктелсін.</w:t>
      </w:r>
    </w:p>
    <w:bookmarkEnd w:id="35"/>
    <w:bookmarkStart w:name="z44" w:id="3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Бұлдыбаев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