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5112" w14:textId="8945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әкімшілік-аумақтық бірліктерін қайта атау туралы</w:t>
      </w:r>
    </w:p>
    <w:p>
      <w:pPr>
        <w:spacing w:after="0"/>
        <w:ind w:left="0"/>
        <w:jc w:val="both"/>
      </w:pPr>
      <w:r>
        <w:rPr>
          <w:rFonts w:ascii="Times New Roman"/>
          <w:b w:val="false"/>
          <w:i w:val="false"/>
          <w:color w:val="000000"/>
          <w:sz w:val="28"/>
        </w:rPr>
        <w:t>Алматы облыстық мәслихатының 2018 жылғы 23 мамырдағы № 31-165 шешімі және Алматы облысы әкімдігінің 2018 жылғы 30 мамырдағы № 243 қаулысы. Алматы облысы Әділет департаментінде 2018 жылы 14 маусымда № 4746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тиісті аумақ халқының пікірін ескере отырып, Еңбекшіқазақ, Қаратал аудандарының жергілікті өкілді және атқарушы органдарының ұсынуы бойынша облыстық ономастика комиссиясының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Қаратал ауданының Қаңбақты ауылдық округі Бәйшегір ауылдық округі, Қаратал ауданы Үштөбе қаласының Фрунзе ауылы Достық ауылы, Еңбекшіқазақ ауданы Қаратұрық ауылдық округінің Мелиоратор ауылы Арна ауылы болып қайта аталсын.</w:t>
      </w:r>
    </w:p>
    <w:bookmarkEnd w:id="1"/>
    <w:bookmarkStart w:name="z9"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жүктелсін.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