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8ba9" w14:textId="bcc8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12 шілдедегі "Тұқым шаруашылығы саласындағы мемлекеттік көрсетілетін қызметтер регламенттерін бекіту туралы" № 288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20 сәуірдегі № 185 қаулысы. Алматы облысы Әділет департаментінде 2018 жылы 4 мамырда № 4674 болып тіркелді. Күші жойылды - Алматы облысы әкімдігінің 2020 жылғы 19 наурыздағы № 113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19.03.2020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"Тұқым шаруашылығы саласындағы мемлекеттік көрсетілетін қызметтер стандарттарын бекіту туралы" 2015 жылғы 6 мамырдағы </w:t>
      </w:r>
      <w:r>
        <w:rPr>
          <w:rFonts w:ascii="Times New Roman"/>
          <w:b w:val="false"/>
          <w:i w:val="false"/>
          <w:color w:val="000000"/>
          <w:sz w:val="28"/>
        </w:rPr>
        <w:t>№ 4-2/416</w:t>
      </w:r>
      <w:r>
        <w:rPr>
          <w:rFonts w:ascii="Times New Roman"/>
          <w:b w:val="false"/>
          <w:i w:val="false"/>
          <w:color w:val="000000"/>
          <w:sz w:val="28"/>
        </w:rPr>
        <w:t xml:space="preserve"> Қазақстан Республикасы Ауыл шаруашылығы министрінің бұйрығына (Нормативтік құқықтық актілерді мемлекеттік тіркеу тізілімінде № 11777 тіркелген) сәйкес, Алматы облысының әкімдігі ҚАУЛЫ ЕТЕДІ: </w:t>
      </w:r>
    </w:p>
    <w:bookmarkStart w:name="z8" w:id="1"/>
    <w:p>
      <w:pPr>
        <w:spacing w:after="0"/>
        <w:ind w:left="0"/>
        <w:jc w:val="both"/>
      </w:pPr>
      <w:r>
        <w:rPr>
          <w:rFonts w:ascii="Times New Roman"/>
          <w:b w:val="false"/>
          <w:i w:val="false"/>
          <w:color w:val="000000"/>
          <w:sz w:val="28"/>
        </w:rPr>
        <w:t xml:space="preserve">
      1. Алматы облысы әкімдігінің "Тұқым шаруашылығы саласындағы мемлекеттік көрсетілетін қызметтер регламенттерін бекіту туралы" 2017 жылғы 12 шілдедегі № 288 (Нормативтік құқықтық актілерді мемлекеттік тіркеу тізілімінде </w:t>
      </w:r>
      <w:r>
        <w:rPr>
          <w:rFonts w:ascii="Times New Roman"/>
          <w:b w:val="false"/>
          <w:i w:val="false"/>
          <w:color w:val="000000"/>
          <w:sz w:val="28"/>
        </w:rPr>
        <w:t>№ 4288</w:t>
      </w:r>
      <w:r>
        <w:rPr>
          <w:rFonts w:ascii="Times New Roman"/>
          <w:b w:val="false"/>
          <w:i w:val="false"/>
          <w:color w:val="000000"/>
          <w:sz w:val="28"/>
        </w:rPr>
        <w:t xml:space="preserve"> тіркелген, 2017 жылдың 25 тамызында Қазақстан Республикасы Нормативтік құқықтық актілерінің эталондық бақылау банкінде жарияланған) қаулысына келесі өзгерістер енгізілсін: </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xml:space="preserve">
      2. Алматы облысы әкімдігінің "Тұқым шаруашылығы саласындағы мемлекеттік көрсетілетін қызметтер регламенттерін бекіту туралы" 2017 жылғы 12 шілдедегі № 288 (Нормативтік құқықтық актілерді мемлекеттік тіркеу тізілімінде </w:t>
      </w:r>
      <w:r>
        <w:rPr>
          <w:rFonts w:ascii="Times New Roman"/>
          <w:b w:val="false"/>
          <w:i w:val="false"/>
          <w:color w:val="000000"/>
          <w:sz w:val="28"/>
        </w:rPr>
        <w:t>№ 4288</w:t>
      </w:r>
      <w:r>
        <w:rPr>
          <w:rFonts w:ascii="Times New Roman"/>
          <w:b w:val="false"/>
          <w:i w:val="false"/>
          <w:color w:val="000000"/>
          <w:sz w:val="28"/>
        </w:rPr>
        <w:t xml:space="preserve"> тіркелген, 2017 жылдың 25 тамызында Қазақстан Республикасы Нормативтік құқықтық актілерінің эталондық бақылау банкінде жарияланған) қаулысының 1-тармағының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күші жойылды деп танылсын.</w:t>
      </w:r>
    </w:p>
    <w:bookmarkEnd w:id="3"/>
    <w:bookmarkStart w:name="z11" w:id="4"/>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5"/>
    <w:bookmarkStart w:name="z13"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14" w:id="7"/>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7"/>
    <w:bookmarkStart w:name="z15" w:id="8"/>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8"/>
    <w:bookmarkStart w:name="z16" w:id="9"/>
    <w:p>
      <w:pPr>
        <w:spacing w:after="0"/>
        <w:ind w:left="0"/>
        <w:jc w:val="both"/>
      </w:pPr>
      <w:r>
        <w:rPr>
          <w:rFonts w:ascii="Times New Roman"/>
          <w:b w:val="false"/>
          <w:i w:val="false"/>
          <w:color w:val="000000"/>
          <w:sz w:val="28"/>
        </w:rPr>
        <w:t xml:space="preserve">
      4. Осы қаулының орындалуын бақылау Алматы облысы әкімінің орынбасары С. Бескемпіровке жүктелсін. </w:t>
      </w:r>
    </w:p>
    <w:bookmarkEnd w:id="9"/>
    <w:bookmarkStart w:name="z17" w:id="10"/>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күннен бастап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"20" сәуір № 185 қаулысымен бекітілген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12 шілдедегі № 288 қаулысымен бекітілген 2-қосымша</w:t>
            </w:r>
          </w:p>
        </w:tc>
      </w:tr>
    </w:tbl>
    <w:bookmarkStart w:name="z21" w:id="11"/>
    <w:p>
      <w:pPr>
        <w:spacing w:after="0"/>
        <w:ind w:left="0"/>
        <w:jc w:val="left"/>
      </w:pPr>
      <w:r>
        <w:rPr>
          <w:rFonts w:ascii="Times New Roman"/>
          <w:b/>
          <w:i w:val="false"/>
          <w:color w:val="000000"/>
        </w:rPr>
        <w:t xml:space="preserve">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регламенті</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xml:space="preserve">
      1.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тегін көрсетіледі. </w:t>
      </w:r>
    </w:p>
    <w:bookmarkEnd w:id="13"/>
    <w:bookmarkStart w:name="z24" w:id="14"/>
    <w:p>
      <w:pPr>
        <w:spacing w:after="0"/>
        <w:ind w:left="0"/>
        <w:jc w:val="both"/>
      </w:pPr>
      <w:r>
        <w:rPr>
          <w:rFonts w:ascii="Times New Roman"/>
          <w:b w:val="false"/>
          <w:i w:val="false"/>
          <w:color w:val="000000"/>
          <w:sz w:val="28"/>
        </w:rPr>
        <w:t xml:space="preserve">
      Мемлекеттiк көрсетілетін қызмет Қазақстан Республикасы Ауыл шаруашылығы министрінің 2015 жылғы 6 мамырдағы </w:t>
      </w:r>
      <w:r>
        <w:rPr>
          <w:rFonts w:ascii="Times New Roman"/>
          <w:b w:val="false"/>
          <w:i w:val="false"/>
          <w:color w:val="000000"/>
          <w:sz w:val="28"/>
        </w:rPr>
        <w:t>№ 4-2/416</w:t>
      </w:r>
      <w:r>
        <w:rPr>
          <w:rFonts w:ascii="Times New Roman"/>
          <w:b w:val="false"/>
          <w:i w:val="false"/>
          <w:color w:val="000000"/>
          <w:sz w:val="28"/>
        </w:rPr>
        <w:t xml:space="preserve"> (Нормативтік құқықтық актілерді мемлекеттік тіркеу тізілімінде № 11777 тіркелген) бұйрығымен бекітілген "Бірегей және элиталық тұқымдар, бiрiншi, екiншi және үшiншi көбейтілген тұқым өндiрушiлердi, тұқым өткізушілерді аттестаттау" мемлекеттiк көрсетілетін қызмет стандарты (бұдан әрі – Стандарт) негiзiнде көрсетіледі.</w:t>
      </w:r>
    </w:p>
    <w:bookmarkEnd w:id="14"/>
    <w:bookmarkStart w:name="z25" w:id="1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5"/>
    <w:bookmarkStart w:name="z26" w:id="16"/>
    <w:p>
      <w:pPr>
        <w:spacing w:after="0"/>
        <w:ind w:left="0"/>
        <w:jc w:val="both"/>
      </w:pPr>
      <w:r>
        <w:rPr>
          <w:rFonts w:ascii="Times New Roman"/>
          <w:b w:val="false"/>
          <w:i w:val="false"/>
          <w:color w:val="000000"/>
          <w:sz w:val="28"/>
        </w:rPr>
        <w:t>
      1) көрсетілетін қызметті берушінің кеңсесі;</w:t>
      </w:r>
    </w:p>
    <w:bookmarkEnd w:id="16"/>
    <w:bookmarkStart w:name="z27" w:id="17"/>
    <w:p>
      <w:pPr>
        <w:spacing w:after="0"/>
        <w:ind w:left="0"/>
        <w:jc w:val="both"/>
      </w:pPr>
      <w:r>
        <w:rPr>
          <w:rFonts w:ascii="Times New Roman"/>
          <w:b w:val="false"/>
          <w:i w:val="false"/>
          <w:color w:val="000000"/>
          <w:sz w:val="28"/>
        </w:rPr>
        <w:t xml:space="preserve">
      2) "Азаматтарға арналған үкімет" мемлекеттік корпорация коммерциялық емес акционерлік қоғамы (бұдан әрі – Мемлекеттік корпорация); </w:t>
      </w:r>
    </w:p>
    <w:bookmarkEnd w:id="17"/>
    <w:bookmarkStart w:name="z28" w:id="18"/>
    <w:p>
      <w:pPr>
        <w:spacing w:after="0"/>
        <w:ind w:left="0"/>
        <w:jc w:val="both"/>
      </w:pPr>
      <w:r>
        <w:rPr>
          <w:rFonts w:ascii="Times New Roman"/>
          <w:b w:val="false"/>
          <w:i w:val="false"/>
          <w:color w:val="000000"/>
          <w:sz w:val="28"/>
        </w:rPr>
        <w:t>
      3) "электрондық үкіметтің" веб-порталы: www.egov.kz (бұдан әрі – портал) арқылы жүзеге асырылады.</w:t>
      </w:r>
    </w:p>
    <w:bookmarkEnd w:id="18"/>
    <w:bookmarkStart w:name="z29" w:id="1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немесе қағаз түрінде.</w:t>
      </w:r>
    </w:p>
    <w:bookmarkEnd w:id="19"/>
    <w:bookmarkStart w:name="z30" w:id="20"/>
    <w:p>
      <w:pPr>
        <w:spacing w:after="0"/>
        <w:ind w:left="0"/>
        <w:jc w:val="both"/>
      </w:pPr>
      <w:r>
        <w:rPr>
          <w:rFonts w:ascii="Times New Roman"/>
          <w:b w:val="false"/>
          <w:i w:val="false"/>
          <w:color w:val="000000"/>
          <w:sz w:val="28"/>
        </w:rPr>
        <w:t>
      3. Мемлекеттік қызметті көрсету нәтижесі: аттестаттау туралы куәлік немесе Стандартың 10-1-тармағында көрсетілген негіздер бойынша дәлелді бас тарту болып табылады.</w:t>
      </w:r>
    </w:p>
    <w:bookmarkEnd w:id="20"/>
    <w:bookmarkStart w:name="z31" w:id="2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21"/>
    <w:bookmarkStart w:name="z32" w:id="22"/>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bookmarkEnd w:id="22"/>
    <w:bookmarkStart w:name="z33" w:id="23"/>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уәкілетті адамының қолымен куәландырылады.</w:t>
      </w:r>
    </w:p>
    <w:bookmarkEnd w:id="23"/>
    <w:bookmarkStart w:name="z34" w:id="2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4"/>
    <w:bookmarkStart w:name="z35" w:id="25"/>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5"/>
    <w:bookmarkStart w:name="z36" w:id="2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рәсімнің (іс-қимылдың) нәтижесі:</w:t>
      </w:r>
    </w:p>
    <w:bookmarkEnd w:id="26"/>
    <w:bookmarkStart w:name="z37" w:id="27"/>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20 (жиырма) минуттан артық емес. Нәтижесі - көрсетілетін қызметті берушінің басшысына жолдау;</w:t>
      </w:r>
    </w:p>
    <w:bookmarkEnd w:id="27"/>
    <w:bookmarkStart w:name="z38" w:id="28"/>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8"/>
    <w:bookmarkStart w:name="z39" w:id="29"/>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2015 жылғы 27 наурыздағы </w:t>
      </w:r>
      <w:r>
        <w:rPr>
          <w:rFonts w:ascii="Times New Roman"/>
          <w:b w:val="false"/>
          <w:i w:val="false"/>
          <w:color w:val="000000"/>
          <w:sz w:val="28"/>
        </w:rPr>
        <w:t>№ 4-2/266</w:t>
      </w:r>
      <w:r>
        <w:rPr>
          <w:rFonts w:ascii="Times New Roman"/>
          <w:b w:val="false"/>
          <w:i w:val="false"/>
          <w:color w:val="000000"/>
          <w:sz w:val="28"/>
        </w:rPr>
        <w:t xml:space="preserve"> Қазақстан Республикасы Ауыл шаруашылығы министрінің міндетін атқарушының бұйрығымен бекітілген Бірегей және элиталық тұқымдар, бірінші, екінші және үшінші көбейтілген тұқым өндірушілерді, тұқым өткізушілерді аттестаттау қағидаларына сәйкес мемлекеттік қызмет көрсету нәтижесін рәсімдеу және көрсетілетін қызметті берушінің басшысына қол қоюға жолдау – 17 (он жеті) жұмыс күні. Нәтижесі - мемлекеттік қызмет көрсету нәтижесін көрсетілетін қызметті берушінің басшысына қол қоюға жолдау;</w:t>
      </w:r>
    </w:p>
    <w:bookmarkEnd w:id="29"/>
    <w:bookmarkStart w:name="z40" w:id="30"/>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30"/>
    <w:bookmarkStart w:name="z41" w:id="31"/>
    <w:p>
      <w:pPr>
        <w:spacing w:after="0"/>
        <w:ind w:left="0"/>
        <w:jc w:val="both"/>
      </w:pPr>
      <w:r>
        <w:rPr>
          <w:rFonts w:ascii="Times New Roman"/>
          <w:b w:val="false"/>
          <w:i w:val="false"/>
          <w:color w:val="000000"/>
          <w:sz w:val="28"/>
        </w:rPr>
        <w:t>
      5) мемлекеттік қызмет көрсету нәтижесін беру – 20 (жиырма) минуттан артық емес. Нәтижесі - мемлекеттік қызмет көрсету нәтижесін беру.</w:t>
      </w:r>
    </w:p>
    <w:bookmarkEnd w:id="31"/>
    <w:bookmarkStart w:name="z42" w:id="3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2"/>
    <w:bookmarkStart w:name="z43" w:id="3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44" w:id="34"/>
    <w:p>
      <w:pPr>
        <w:spacing w:after="0"/>
        <w:ind w:left="0"/>
        <w:jc w:val="both"/>
      </w:pPr>
      <w:r>
        <w:rPr>
          <w:rFonts w:ascii="Times New Roman"/>
          <w:b w:val="false"/>
          <w:i w:val="false"/>
          <w:color w:val="000000"/>
          <w:sz w:val="28"/>
        </w:rPr>
        <w:t>
      1) көрсетілетін қызметті берушінің кеңсе қызметкері;</w:t>
      </w:r>
    </w:p>
    <w:bookmarkEnd w:id="34"/>
    <w:bookmarkStart w:name="z45"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46" w:id="3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6"/>
    <w:bookmarkStart w:name="z47" w:id="3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7"/>
    <w:bookmarkStart w:name="z48" w:id="3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49" w:id="39"/>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9"/>
    <w:bookmarkStart w:name="z50" w:id="40"/>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оның ұзақтығы: </w:t>
      </w:r>
    </w:p>
    <w:bookmarkEnd w:id="40"/>
    <w:bookmarkStart w:name="z51" w:id="41"/>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6-қосымшасына сәйкес қолхат береді) – 20 (жиырма) минуттан артық емес;</w:t>
      </w:r>
    </w:p>
    <w:bookmarkEnd w:id="41"/>
    <w:bookmarkStart w:name="z52" w:id="42"/>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 3 (үш) сағат; </w:t>
      </w:r>
    </w:p>
    <w:bookmarkEnd w:id="42"/>
    <w:bookmarkStart w:name="z53" w:id="43"/>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 3 (үш) сағат;</w:t>
      </w:r>
    </w:p>
    <w:bookmarkEnd w:id="43"/>
    <w:bookmarkStart w:name="z54" w:id="44"/>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44"/>
    <w:bookmarkStart w:name="z55" w:id="45"/>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bookmarkEnd w:id="45"/>
    <w:bookmarkStart w:name="z56" w:id="46"/>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6"/>
    <w:bookmarkStart w:name="z57" w:id="47"/>
    <w:p>
      <w:pPr>
        <w:spacing w:after="0"/>
        <w:ind w:left="0"/>
        <w:jc w:val="both"/>
      </w:pPr>
      <w:r>
        <w:rPr>
          <w:rFonts w:ascii="Times New Roman"/>
          <w:b w:val="false"/>
          <w:i w:val="false"/>
          <w:color w:val="000000"/>
          <w:sz w:val="28"/>
        </w:rPr>
        <w:t>
      1) көрсетілетін қызметті алушы порталда тіркеледі, ЭЦҚ куәландырылған электрондық құжат нысанындағы сұрау салуды жолдайды;</w:t>
      </w:r>
    </w:p>
    <w:bookmarkEnd w:id="47"/>
    <w:bookmarkStart w:name="z58" w:id="48"/>
    <w:p>
      <w:pPr>
        <w:spacing w:after="0"/>
        <w:ind w:left="0"/>
        <w:jc w:val="both"/>
      </w:pP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көрсетілген хабарлама жолданады;</w:t>
      </w:r>
    </w:p>
    <w:bookmarkEnd w:id="48"/>
    <w:bookmarkStart w:name="z59" w:id="49"/>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"Бiрегей және элиталық тұқымдар, бiрiншi, екiншi және үшiншi көбейтілген тұқым өндiрушiлердi, тұқым өткiзушiлердi аттестаттау" мемлекеттiк көрсетілетін қызмет регламентіне қосымша</w:t>
            </w:r>
            <w:r>
              <w:br/>
            </w:r>
          </w:p>
        </w:tc>
      </w:tr>
    </w:tbl>
    <w:bookmarkStart w:name="z61" w:id="5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0"/>
    <w:bookmarkStart w:name="z6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