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e36e8" w14:textId="3be36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облыстық мәслихатының 2017 жылғы 15 желтоқсандағы "Алматы облысының 2018-2020 жылдарға арналған облыстық бюджеті туралы" № 26-128 шешіміне өзгерістер енгізу туралы</w:t>
      </w:r>
    </w:p>
    <w:p>
      <w:pPr>
        <w:spacing w:after="0"/>
        <w:ind w:left="0"/>
        <w:jc w:val="both"/>
      </w:pPr>
      <w:r>
        <w:rPr>
          <w:rFonts w:ascii="Times New Roman"/>
          <w:b w:val="false"/>
          <w:i w:val="false"/>
          <w:color w:val="000000"/>
          <w:sz w:val="28"/>
        </w:rPr>
        <w:t>Алматы облыстық мәслихатының 2018 жылғы 17 сәуірдегі № 30-156 шешімі. Алматы облысы Әділет департаментінде 2018 жылы 2 мамырда № 4667 болып тіркелді</w:t>
      </w:r>
    </w:p>
    <w:p>
      <w:pPr>
        <w:spacing w:after="0"/>
        <w:ind w:left="0"/>
        <w:jc w:val="both"/>
      </w:pPr>
      <w:bookmarkStart w:name="z7" w:id="0"/>
      <w:r>
        <w:rPr>
          <w:rFonts w:ascii="Times New Roman"/>
          <w:b w:val="false"/>
          <w:i w:val="false"/>
          <w:color w:val="000000"/>
          <w:sz w:val="28"/>
        </w:rPr>
        <w:t xml:space="preserve">
      2008 жылғы 4 желтоқсандағы Қазақстан Республикасының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Алматы облыстық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Алматы облыстық мәслихатының "Алматы облысының 2018-2020 жылдарға арналған облыстық бюджеті туралы" 2017 жылғы 15 желтоқсандағы № 26-128 (Нормативтік құқықтық актілерді мемлекеттік тіркеу тізілімінде </w:t>
      </w:r>
      <w:r>
        <w:rPr>
          <w:rFonts w:ascii="Times New Roman"/>
          <w:b w:val="false"/>
          <w:i w:val="false"/>
          <w:color w:val="000000"/>
          <w:sz w:val="28"/>
        </w:rPr>
        <w:t>№ 4452</w:t>
      </w:r>
      <w:r>
        <w:rPr>
          <w:rFonts w:ascii="Times New Roman"/>
          <w:b w:val="false"/>
          <w:i w:val="false"/>
          <w:color w:val="000000"/>
          <w:sz w:val="28"/>
        </w:rPr>
        <w:t xml:space="preserve"> тіркелген, 2018 жылдың 8 қаңтарында Қазақстан Республикасының Нормативтік құқықтық актілерінің эталондық бақылау банкінде жарияланған)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баяндалсын:</w:t>
      </w:r>
    </w:p>
    <w:bookmarkEnd w:id="2"/>
    <w:bookmarkStart w:name="z10" w:id="3"/>
    <w:p>
      <w:pPr>
        <w:spacing w:after="0"/>
        <w:ind w:left="0"/>
        <w:jc w:val="both"/>
      </w:pPr>
      <w:r>
        <w:rPr>
          <w:rFonts w:ascii="Times New Roman"/>
          <w:b w:val="false"/>
          <w:i w:val="false"/>
          <w:color w:val="000000"/>
          <w:sz w:val="28"/>
        </w:rPr>
        <w:t>
      "1. 2018-2020 жылдарға арналған облыстық бюджет тиісінше осы шешімнің 1, 2 және 3-қосымшаларына сәйкес, оның ішінде 2018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307 269 423 мың теңге, оның ішінде мыналар бойынша:</w:t>
      </w:r>
    </w:p>
    <w:bookmarkEnd w:id="4"/>
    <w:bookmarkStart w:name="z12" w:id="5"/>
    <w:p>
      <w:pPr>
        <w:spacing w:after="0"/>
        <w:ind w:left="0"/>
        <w:jc w:val="both"/>
      </w:pPr>
      <w:r>
        <w:rPr>
          <w:rFonts w:ascii="Times New Roman"/>
          <w:b w:val="false"/>
          <w:i w:val="false"/>
          <w:color w:val="000000"/>
          <w:sz w:val="28"/>
        </w:rPr>
        <w:t>
      салықтық түсiмдер 38 263 764 мың теңге;</w:t>
      </w:r>
    </w:p>
    <w:bookmarkEnd w:id="5"/>
    <w:bookmarkStart w:name="z13" w:id="6"/>
    <w:p>
      <w:pPr>
        <w:spacing w:after="0"/>
        <w:ind w:left="0"/>
        <w:jc w:val="both"/>
      </w:pPr>
      <w:r>
        <w:rPr>
          <w:rFonts w:ascii="Times New Roman"/>
          <w:b w:val="false"/>
          <w:i w:val="false"/>
          <w:color w:val="000000"/>
          <w:sz w:val="28"/>
        </w:rPr>
        <w:t>
      салықтық емес түсiмдер 2 647 259 мың теңге;</w:t>
      </w:r>
    </w:p>
    <w:bookmarkEnd w:id="6"/>
    <w:bookmarkStart w:name="z14" w:id="7"/>
    <w:p>
      <w:pPr>
        <w:spacing w:after="0"/>
        <w:ind w:left="0"/>
        <w:jc w:val="both"/>
      </w:pPr>
      <w:r>
        <w:rPr>
          <w:rFonts w:ascii="Times New Roman"/>
          <w:b w:val="false"/>
          <w:i w:val="false"/>
          <w:color w:val="000000"/>
          <w:sz w:val="28"/>
        </w:rPr>
        <w:t>
      негiзгi капиталды сатудан түсетін түсiмдер 10 000 мың теңге;</w:t>
      </w:r>
    </w:p>
    <w:bookmarkEnd w:id="7"/>
    <w:bookmarkStart w:name="z15" w:id="8"/>
    <w:p>
      <w:pPr>
        <w:spacing w:after="0"/>
        <w:ind w:left="0"/>
        <w:jc w:val="both"/>
      </w:pPr>
      <w:r>
        <w:rPr>
          <w:rFonts w:ascii="Times New Roman"/>
          <w:b w:val="false"/>
          <w:i w:val="false"/>
          <w:color w:val="000000"/>
          <w:sz w:val="28"/>
        </w:rPr>
        <w:t>
      трансферттер түсімдері 266 348 400 мың теңге;</w:t>
      </w:r>
    </w:p>
    <w:bookmarkEnd w:id="8"/>
    <w:bookmarkStart w:name="z16" w:id="9"/>
    <w:p>
      <w:pPr>
        <w:spacing w:after="0"/>
        <w:ind w:left="0"/>
        <w:jc w:val="both"/>
      </w:pPr>
      <w:r>
        <w:rPr>
          <w:rFonts w:ascii="Times New Roman"/>
          <w:b w:val="false"/>
          <w:i w:val="false"/>
          <w:color w:val="000000"/>
          <w:sz w:val="28"/>
        </w:rPr>
        <w:t>
      2) шығындар 304 759 865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5 380 764 мың теңге, оның ішінде:</w:t>
      </w:r>
    </w:p>
    <w:bookmarkEnd w:id="10"/>
    <w:bookmarkStart w:name="z18" w:id="11"/>
    <w:p>
      <w:pPr>
        <w:spacing w:after="0"/>
        <w:ind w:left="0"/>
        <w:jc w:val="both"/>
      </w:pPr>
      <w:r>
        <w:rPr>
          <w:rFonts w:ascii="Times New Roman"/>
          <w:b w:val="false"/>
          <w:i w:val="false"/>
          <w:color w:val="000000"/>
          <w:sz w:val="28"/>
        </w:rPr>
        <w:t>
      бюджеттік кредиттер 8 604 113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3 223 349 мың теңге;</w:t>
      </w:r>
    </w:p>
    <w:bookmarkEnd w:id="12"/>
    <w:bookmarkStart w:name="z20" w:id="13"/>
    <w:p>
      <w:pPr>
        <w:spacing w:after="0"/>
        <w:ind w:left="0"/>
        <w:jc w:val="both"/>
      </w:pPr>
      <w:r>
        <w:rPr>
          <w:rFonts w:ascii="Times New Roman"/>
          <w:b w:val="false"/>
          <w:i w:val="false"/>
          <w:color w:val="000000"/>
          <w:sz w:val="28"/>
        </w:rPr>
        <w:t>
      4) қаржы активтерiмен жасалатын операциялар бойынша сальдо 6 631 802 мың теңге, оның ішінде:</w:t>
      </w:r>
    </w:p>
    <w:bookmarkEnd w:id="13"/>
    <w:bookmarkStart w:name="z21" w:id="14"/>
    <w:p>
      <w:pPr>
        <w:spacing w:after="0"/>
        <w:ind w:left="0"/>
        <w:jc w:val="both"/>
      </w:pPr>
      <w:r>
        <w:rPr>
          <w:rFonts w:ascii="Times New Roman"/>
          <w:b w:val="false"/>
          <w:i w:val="false"/>
          <w:color w:val="000000"/>
          <w:sz w:val="28"/>
        </w:rPr>
        <w:t>
      қаржылық активтерді сатып алу 6 631 802 мың теңге;</w:t>
      </w:r>
    </w:p>
    <w:bookmarkEnd w:id="14"/>
    <w:bookmarkStart w:name="z22" w:id="15"/>
    <w:p>
      <w:pPr>
        <w:spacing w:after="0"/>
        <w:ind w:left="0"/>
        <w:jc w:val="both"/>
      </w:pPr>
      <w:r>
        <w:rPr>
          <w:rFonts w:ascii="Times New Roman"/>
          <w:b w:val="false"/>
          <w:i w:val="false"/>
          <w:color w:val="000000"/>
          <w:sz w:val="28"/>
        </w:rPr>
        <w:t>
      5) бюджет тапшылығы (профициті) (-) 9 503 008 мың теңге;</w:t>
      </w:r>
    </w:p>
    <w:bookmarkEnd w:id="15"/>
    <w:bookmarkStart w:name="z23" w:id="16"/>
    <w:p>
      <w:pPr>
        <w:spacing w:after="0"/>
        <w:ind w:left="0"/>
        <w:jc w:val="both"/>
      </w:pPr>
      <w:r>
        <w:rPr>
          <w:rFonts w:ascii="Times New Roman"/>
          <w:b w:val="false"/>
          <w:i w:val="false"/>
          <w:color w:val="000000"/>
          <w:sz w:val="28"/>
        </w:rPr>
        <w:t>
      6) бюджет тапшылығын қаржыландыру (профицитін пайдалану 9 503 008 мың теңге.".</w:t>
      </w:r>
    </w:p>
    <w:bookmarkEnd w:id="16"/>
    <w:bookmarkStart w:name="z24" w:id="17"/>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 </w:t>
      </w:r>
    </w:p>
    <w:bookmarkEnd w:id="17"/>
    <w:bookmarkStart w:name="z25" w:id="18"/>
    <w:p>
      <w:pPr>
        <w:spacing w:after="0"/>
        <w:ind w:left="0"/>
        <w:jc w:val="both"/>
      </w:pPr>
      <w:r>
        <w:rPr>
          <w:rFonts w:ascii="Times New Roman"/>
          <w:b w:val="false"/>
          <w:i w:val="false"/>
          <w:color w:val="000000"/>
          <w:sz w:val="28"/>
        </w:rPr>
        <w:t>
      3. Осы шешімнің орындалуын бақылау Алматы облыстық мәслихатының "Бюджет, тарифтік саясат және заңдылықтың сақталуын қамтамасыз ету мәселелері бойынша" тұрақты комиссиясына жүктелсін.</w:t>
      </w:r>
    </w:p>
    <w:bookmarkEnd w:id="18"/>
    <w:bookmarkStart w:name="z26" w:id="19"/>
    <w:p>
      <w:pPr>
        <w:spacing w:after="0"/>
        <w:ind w:left="0"/>
        <w:jc w:val="both"/>
      </w:pPr>
      <w:r>
        <w:rPr>
          <w:rFonts w:ascii="Times New Roman"/>
          <w:b w:val="false"/>
          <w:i w:val="false"/>
          <w:color w:val="000000"/>
          <w:sz w:val="28"/>
        </w:rPr>
        <w:t>
      4. Осы шешім 2018 жылғы 1 қаңтардан бастап қолданысқа енгiзiледi.</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облыстық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Байтаев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облыстық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хатшысының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Дөнсебаев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70"/>
        <w:gridCol w:w="5410"/>
      </w:tblGrid>
      <w:tr>
        <w:trPr>
          <w:trHeight w:val="30" w:hRule="atLeast"/>
        </w:trPr>
        <w:tc>
          <w:tcPr>
            <w:tcW w:w="867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1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2018 жылғы "17" сәуірдегі Алматы облыстық мәслихатының 2017 жылғы 15 желтоқсандағы "Алматы облысының 2018-2020 жылдарға арналған облыстық бюджеті туралы" № 26-128 шешіміне өзгерістер мен толықтыру енгізу туралы" № 30-156 шешіміне қосымша</w:t>
            </w:r>
          </w:p>
        </w:tc>
      </w:tr>
      <w:tr>
        <w:trPr>
          <w:trHeight w:val="30" w:hRule="atLeast"/>
        </w:trPr>
        <w:tc>
          <w:tcPr>
            <w:tcW w:w="867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1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облыстық мәслихатының </w:t>
            </w:r>
            <w:r>
              <w:rPr>
                <w:rFonts w:ascii="Times New Roman"/>
                <w:b w:val="false"/>
                <w:i w:val="false"/>
                <w:color w:val="000000"/>
                <w:sz w:val="20"/>
              </w:rPr>
              <w:t xml:space="preserve">2017 жылғы 15 желтоқсандағы </w:t>
            </w:r>
            <w:r>
              <w:rPr>
                <w:rFonts w:ascii="Times New Roman"/>
                <w:b w:val="false"/>
                <w:i w:val="false"/>
                <w:color w:val="000000"/>
                <w:sz w:val="20"/>
              </w:rPr>
              <w:t>"Алматы облысының 2018-2020 жылдарға арналған облыстық бюджеті туралы" № 26-128 шешімімен бекітілген 1-қосымша</w:t>
            </w:r>
          </w:p>
        </w:tc>
      </w:tr>
    </w:tbl>
    <w:bookmarkStart w:name="z33" w:id="20"/>
    <w:p>
      <w:pPr>
        <w:spacing w:after="0"/>
        <w:ind w:left="0"/>
        <w:jc w:val="left"/>
      </w:pPr>
      <w:r>
        <w:rPr>
          <w:rFonts w:ascii="Times New Roman"/>
          <w:b/>
          <w:i w:val="false"/>
          <w:color w:val="000000"/>
        </w:rPr>
        <w:t xml:space="preserve"> Алматы облысының 2018 жылға арналған облыстық бюджеті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954"/>
        <w:gridCol w:w="615"/>
        <w:gridCol w:w="6429"/>
        <w:gridCol w:w="36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1"/>
          <w:p>
            <w:pPr>
              <w:spacing w:after="20"/>
              <w:ind w:left="20"/>
              <w:jc w:val="both"/>
            </w:pPr>
            <w:r>
              <w:rPr>
                <w:rFonts w:ascii="Times New Roman"/>
                <w:b w:val="false"/>
                <w:i w:val="false"/>
                <w:color w:val="000000"/>
                <w:sz w:val="20"/>
              </w:rPr>
              <w:t>
Санаты</w:t>
            </w:r>
          </w:p>
          <w:bookmarkEnd w:id="21"/>
        </w:tc>
        <w:tc>
          <w:tcPr>
            <w:tcW w:w="3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Сомасы, </w:t>
            </w:r>
            <w:r>
              <w:br/>
            </w:r>
            <w:r>
              <w:rPr>
                <w:rFonts w:ascii="Times New Roman"/>
                <w:b w:val="false"/>
                <w:i w:val="false"/>
                <w:color w:val="000000"/>
                <w:sz w:val="20"/>
              </w:rPr>
              <w:t>
мың теңге</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2"/>
          <w:p>
            <w:pPr>
              <w:spacing w:after="20"/>
              <w:ind w:left="20"/>
              <w:jc w:val="both"/>
            </w:pPr>
            <w:r>
              <w:rPr>
                <w:rFonts w:ascii="Times New Roman"/>
                <w:b w:val="false"/>
                <w:i w:val="false"/>
                <w:color w:val="000000"/>
                <w:sz w:val="20"/>
              </w:rPr>
              <w:t>
 </w:t>
            </w:r>
          </w:p>
          <w:bookmarkEnd w:id="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3"/>
          <w:p>
            <w:pPr>
              <w:spacing w:after="20"/>
              <w:ind w:left="20"/>
              <w:jc w:val="both"/>
            </w:pPr>
            <w:r>
              <w:rPr>
                <w:rFonts w:ascii="Times New Roman"/>
                <w:b w:val="false"/>
                <w:i w:val="false"/>
                <w:color w:val="000000"/>
                <w:sz w:val="20"/>
              </w:rPr>
              <w:t>
 </w:t>
            </w:r>
          </w:p>
          <w:bookmarkEnd w:id="23"/>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307 269 423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4"/>
          <w:p>
            <w:pPr>
              <w:spacing w:after="20"/>
              <w:ind w:left="20"/>
              <w:jc w:val="both"/>
            </w:pPr>
            <w:r>
              <w:rPr>
                <w:rFonts w:ascii="Times New Roman"/>
                <w:b w:val="false"/>
                <w:i w:val="false"/>
                <w:color w:val="000000"/>
                <w:sz w:val="20"/>
              </w:rPr>
              <w:t>
1</w:t>
            </w:r>
          </w:p>
          <w:bookmarkEnd w:id="24"/>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38 263 764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16 955 175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16 955 175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19 772 388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19 772 388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1 536 201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1 536 201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5"/>
          <w:p>
            <w:pPr>
              <w:spacing w:after="20"/>
              <w:ind w:left="20"/>
              <w:jc w:val="both"/>
            </w:pPr>
            <w:r>
              <w:rPr>
                <w:rFonts w:ascii="Times New Roman"/>
                <w:b w:val="false"/>
                <w:i w:val="false"/>
                <w:color w:val="000000"/>
                <w:sz w:val="20"/>
              </w:rPr>
              <w:t>
2</w:t>
            </w:r>
          </w:p>
          <w:bookmarkEnd w:id="25"/>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2 647 259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137 105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89 582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2 462 654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2 462 654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6"/>
          <w:p>
            <w:pPr>
              <w:spacing w:after="20"/>
              <w:ind w:left="20"/>
              <w:jc w:val="both"/>
            </w:pPr>
            <w:r>
              <w:rPr>
                <w:rFonts w:ascii="Times New Roman"/>
                <w:b w:val="false"/>
                <w:i w:val="false"/>
                <w:color w:val="000000"/>
                <w:sz w:val="20"/>
              </w:rPr>
              <w:t>
3</w:t>
            </w:r>
          </w:p>
          <w:bookmarkEnd w:id="26"/>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7"/>
          <w:p>
            <w:pPr>
              <w:spacing w:after="20"/>
              <w:ind w:left="20"/>
              <w:jc w:val="both"/>
            </w:pPr>
            <w:r>
              <w:rPr>
                <w:rFonts w:ascii="Times New Roman"/>
                <w:b w:val="false"/>
                <w:i w:val="false"/>
                <w:color w:val="000000"/>
                <w:sz w:val="20"/>
              </w:rPr>
              <w:t>
4</w:t>
            </w:r>
          </w:p>
          <w:bookmarkEnd w:id="27"/>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266 348 400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77 826 278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77 826 278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188 522 122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188 522 122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448"/>
        <w:gridCol w:w="944"/>
        <w:gridCol w:w="944"/>
        <w:gridCol w:w="6584"/>
        <w:gridCol w:w="268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8"/>
          <w:p>
            <w:pPr>
              <w:spacing w:after="20"/>
              <w:ind w:left="20"/>
              <w:jc w:val="both"/>
            </w:pPr>
            <w:r>
              <w:rPr>
                <w:rFonts w:ascii="Times New Roman"/>
                <w:b w:val="false"/>
                <w:i w:val="false"/>
                <w:color w:val="000000"/>
                <w:sz w:val="20"/>
              </w:rPr>
              <w:t>
Функционалдық топ</w:t>
            </w:r>
          </w:p>
          <w:bookmarkEnd w:id="28"/>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 мың теңге</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9"/>
          <w:p>
            <w:pPr>
              <w:spacing w:after="20"/>
              <w:ind w:left="20"/>
              <w:jc w:val="both"/>
            </w:pPr>
            <w:r>
              <w:rPr>
                <w:rFonts w:ascii="Times New Roman"/>
                <w:b w:val="false"/>
                <w:i w:val="false"/>
                <w:color w:val="000000"/>
                <w:sz w:val="20"/>
              </w:rPr>
              <w:t>
 </w:t>
            </w:r>
          </w:p>
          <w:bookmarkEnd w:id="2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0"/>
          <w:p>
            <w:pPr>
              <w:spacing w:after="20"/>
              <w:ind w:left="20"/>
              <w:jc w:val="both"/>
            </w:pPr>
            <w:r>
              <w:rPr>
                <w:rFonts w:ascii="Times New Roman"/>
                <w:b w:val="false"/>
                <w:i w:val="false"/>
                <w:color w:val="000000"/>
                <w:sz w:val="20"/>
              </w:rPr>
              <w:t>
 </w:t>
            </w:r>
          </w:p>
          <w:bookmarkEnd w:id="30"/>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1"/>
          <w:p>
            <w:pPr>
              <w:spacing w:after="20"/>
              <w:ind w:left="20"/>
              <w:jc w:val="both"/>
            </w:pPr>
            <w:r>
              <w:rPr>
                <w:rFonts w:ascii="Times New Roman"/>
                <w:b w:val="false"/>
                <w:i w:val="false"/>
                <w:color w:val="000000"/>
                <w:sz w:val="20"/>
              </w:rPr>
              <w:t>
 </w:t>
            </w:r>
          </w:p>
          <w:bookmarkEnd w:id="31"/>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2"/>
          <w:p>
            <w:pPr>
              <w:spacing w:after="20"/>
              <w:ind w:left="20"/>
              <w:jc w:val="both"/>
            </w:pPr>
            <w:r>
              <w:rPr>
                <w:rFonts w:ascii="Times New Roman"/>
                <w:b w:val="false"/>
                <w:i w:val="false"/>
                <w:color w:val="000000"/>
                <w:sz w:val="20"/>
              </w:rPr>
              <w:t>
 </w:t>
            </w:r>
          </w:p>
          <w:bookmarkEnd w:id="32"/>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304 759 865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3"/>
          <w:p>
            <w:pPr>
              <w:spacing w:after="20"/>
              <w:ind w:left="20"/>
              <w:jc w:val="both"/>
            </w:pPr>
            <w:r>
              <w:rPr>
                <w:rFonts w:ascii="Times New Roman"/>
                <w:b w:val="false"/>
                <w:i w:val="false"/>
                <w:color w:val="000000"/>
                <w:sz w:val="20"/>
              </w:rPr>
              <w:t>
01</w:t>
            </w:r>
          </w:p>
          <w:bookmarkEnd w:id="33"/>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5 297 000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3 988 751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72 830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3 683 921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2 117 111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670 917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611 727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201 798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411 218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374 813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132 963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199 587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сатып алу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36 405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36 405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585 640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585 640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234 869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29 610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321 161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311 391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311 391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57 928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34 629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217 807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34"/>
          <w:p>
            <w:pPr>
              <w:spacing w:after="20"/>
              <w:ind w:left="20"/>
              <w:jc w:val="both"/>
            </w:pPr>
            <w:r>
              <w:rPr>
                <w:rFonts w:ascii="Times New Roman"/>
                <w:b w:val="false"/>
                <w:i w:val="false"/>
                <w:color w:val="000000"/>
                <w:sz w:val="20"/>
              </w:rPr>
              <w:t>
02</w:t>
            </w:r>
          </w:p>
          <w:bookmarkEnd w:id="34"/>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837 007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192 294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192 294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127 944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644 713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623 144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460 824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35"/>
          <w:p>
            <w:pPr>
              <w:spacing w:after="20"/>
              <w:ind w:left="20"/>
              <w:jc w:val="both"/>
            </w:pPr>
            <w:r>
              <w:rPr>
                <w:rFonts w:ascii="Times New Roman"/>
                <w:b w:val="false"/>
                <w:i w:val="false"/>
                <w:color w:val="000000"/>
                <w:sz w:val="20"/>
              </w:rPr>
              <w:t>
03</w:t>
            </w:r>
          </w:p>
          <w:bookmarkEnd w:id="35"/>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16 957 078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16 957 078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12 312 680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8 696 118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3 489 725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96 892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Дағдарыстық жағдай қаупі төнген және туындаған кезде іс-қимылдар бойынша оқу-жаттығу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36"/>
          <w:p>
            <w:pPr>
              <w:spacing w:after="20"/>
              <w:ind w:left="20"/>
              <w:jc w:val="both"/>
            </w:pPr>
            <w:r>
              <w:rPr>
                <w:rFonts w:ascii="Times New Roman"/>
                <w:b w:val="false"/>
                <w:i w:val="false"/>
                <w:color w:val="000000"/>
                <w:sz w:val="20"/>
              </w:rPr>
              <w:t>
 </w:t>
            </w:r>
          </w:p>
          <w:bookmarkEnd w:id="36"/>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4 644 398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3 097 304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қоғамдық тәртіп және қауіпсіздік объектілерін салуға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1 547 094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37"/>
          <w:p>
            <w:pPr>
              <w:spacing w:after="20"/>
              <w:ind w:left="20"/>
              <w:jc w:val="both"/>
            </w:pPr>
            <w:r>
              <w:rPr>
                <w:rFonts w:ascii="Times New Roman"/>
                <w:b w:val="false"/>
                <w:i w:val="false"/>
                <w:color w:val="000000"/>
                <w:sz w:val="20"/>
              </w:rPr>
              <w:t>
04</w:t>
            </w:r>
          </w:p>
          <w:bookmarkEnd w:id="37"/>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51 830 632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11 462 729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3 242 193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1 303 115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1 525 872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266 714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144 340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6 052 434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6 032 034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2 168 102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1 558 305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609 797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9 637 665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436 053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436 053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38"/>
          <w:p>
            <w:pPr>
              <w:spacing w:after="20"/>
              <w:ind w:left="20"/>
              <w:jc w:val="both"/>
            </w:pPr>
            <w:r>
              <w:rPr>
                <w:rFonts w:ascii="Times New Roman"/>
                <w:b w:val="false"/>
                <w:i w:val="false"/>
                <w:color w:val="000000"/>
                <w:sz w:val="20"/>
              </w:rPr>
              <w:t>
 </w:t>
            </w:r>
          </w:p>
          <w:bookmarkEnd w:id="38"/>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9 201 612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9 201 612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1 430 584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201 467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201 467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1 229 117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1 229 117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71 289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71 289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71 289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29 228 365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29 185 865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113 672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54 292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190 482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208 977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424 690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240 174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721 893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27 180 699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39"/>
          <w:p>
            <w:pPr>
              <w:spacing w:after="20"/>
              <w:ind w:left="20"/>
              <w:jc w:val="both"/>
            </w:pPr>
            <w:r>
              <w:rPr>
                <w:rFonts w:ascii="Times New Roman"/>
                <w:b w:val="false"/>
                <w:i w:val="false"/>
                <w:color w:val="000000"/>
                <w:sz w:val="20"/>
              </w:rPr>
              <w:t>
05</w:t>
            </w:r>
          </w:p>
          <w:bookmarkEnd w:id="39"/>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13 748 083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4 208 269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381 929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242 575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138 834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3 826 340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сейсмикалық күшейту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638 840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3 187 500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3 932 776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3 932 776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3 932 776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345 798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345 798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345 798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41 226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41 226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41 226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5 220 014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5 220 014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91 733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172 203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285 234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4 662 635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40"/>
          <w:p>
            <w:pPr>
              <w:spacing w:after="20"/>
              <w:ind w:left="20"/>
              <w:jc w:val="both"/>
            </w:pPr>
            <w:r>
              <w:rPr>
                <w:rFonts w:ascii="Times New Roman"/>
                <w:b w:val="false"/>
                <w:i w:val="false"/>
                <w:color w:val="000000"/>
                <w:sz w:val="20"/>
              </w:rPr>
              <w:t>
06</w:t>
            </w:r>
          </w:p>
          <w:bookmarkEnd w:id="40"/>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13 961 180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6 389 589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5 752 437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620 667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1 522 170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244 621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435 461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2 772 954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156 564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607 232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529 066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78 166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787 642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787 642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787 642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6 783 949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6 682 937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102 043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37 049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3 344 790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515 269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596 843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1 962 342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69 232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69 232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41"/>
          <w:p>
            <w:pPr>
              <w:spacing w:after="20"/>
              <w:ind w:left="20"/>
              <w:jc w:val="both"/>
            </w:pPr>
            <w:r>
              <w:rPr>
                <w:rFonts w:ascii="Times New Roman"/>
                <w:b w:val="false"/>
                <w:i w:val="false"/>
                <w:color w:val="000000"/>
                <w:sz w:val="20"/>
              </w:rPr>
              <w:t>
07</w:t>
            </w:r>
          </w:p>
          <w:bookmarkEnd w:id="41"/>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20 135 035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9 805 229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9 792 104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4 513 950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5 278 154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10 329 806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1 558 832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1 558 832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8 770 974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180 137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4 855 816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3 314 703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42"/>
          <w:p>
            <w:pPr>
              <w:spacing w:after="20"/>
              <w:ind w:left="20"/>
              <w:jc w:val="both"/>
            </w:pPr>
            <w:r>
              <w:rPr>
                <w:rFonts w:ascii="Times New Roman"/>
                <w:b w:val="false"/>
                <w:i w:val="false"/>
                <w:color w:val="000000"/>
                <w:sz w:val="20"/>
              </w:rPr>
              <w:t>
08</w:t>
            </w:r>
          </w:p>
          <w:bookmarkEnd w:id="42"/>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22 514 496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5 195 477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1 865 340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1 865 340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3 330 137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474 392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577 327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2 278 418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13 392 110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7 459 841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7 459 841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5 932 269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52 272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179 493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5 494 174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206 330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1 819 317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1 306 149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1 306 149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171 809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49 443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106 766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341 359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83 203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сақталуын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258 156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735 514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735 514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573 346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1 372 078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299 329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263 373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35 956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507 154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мұрағат ісін басқару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60 163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446 991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565 595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36 192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472 629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56 774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43"/>
          <w:p>
            <w:pPr>
              <w:spacing w:after="20"/>
              <w:ind w:left="20"/>
              <w:jc w:val="both"/>
            </w:pPr>
            <w:r>
              <w:rPr>
                <w:rFonts w:ascii="Times New Roman"/>
                <w:b w:val="false"/>
                <w:i w:val="false"/>
                <w:color w:val="000000"/>
                <w:sz w:val="20"/>
              </w:rPr>
              <w:t>
09</w:t>
            </w:r>
          </w:p>
          <w:bookmarkEnd w:id="43"/>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13 553 261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4 210 187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4 210 187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2 353 106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1 261 291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595 790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9 343 074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9 343 074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9 343 074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44"/>
          <w:p>
            <w:pPr>
              <w:spacing w:after="20"/>
              <w:ind w:left="20"/>
              <w:jc w:val="both"/>
            </w:pPr>
            <w:r>
              <w:rPr>
                <w:rFonts w:ascii="Times New Roman"/>
                <w:b w:val="false"/>
                <w:i w:val="false"/>
                <w:color w:val="000000"/>
                <w:sz w:val="20"/>
              </w:rPr>
              <w:t>
10</w:t>
            </w:r>
          </w:p>
          <w:bookmarkEnd w:id="44"/>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33 152 031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29 462 673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25 570 254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дақылдарының және жүзімнің көп жылдық көшеттерін отырғызу және өсіруді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3 489 745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ұстау және жөндеу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209 504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345 500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923 597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3 361 546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12 899 386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212 735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1 332 604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176 172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374 126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95 951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163 338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1 203 390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1 203 390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2 689 029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51 032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85 855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2 537 313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1 646 505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1 616 505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1 616 505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1 200 220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1 200 220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1 172 908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27 312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63 853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63 853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63 853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654 393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652 168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81 686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404 531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162 295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124 387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56 349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59 927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59 927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45"/>
          <w:p>
            <w:pPr>
              <w:spacing w:after="20"/>
              <w:ind w:left="20"/>
              <w:jc w:val="both"/>
            </w:pPr>
            <w:r>
              <w:rPr>
                <w:rFonts w:ascii="Times New Roman"/>
                <w:b w:val="false"/>
                <w:i w:val="false"/>
                <w:color w:val="000000"/>
                <w:sz w:val="20"/>
              </w:rPr>
              <w:t>
11</w:t>
            </w:r>
          </w:p>
          <w:bookmarkEnd w:id="45"/>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1 691 948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1 691 948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846 787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94 819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751 738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779 805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197 605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580 200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65 356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64 158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46"/>
          <w:p>
            <w:pPr>
              <w:spacing w:after="20"/>
              <w:ind w:left="20"/>
              <w:jc w:val="both"/>
            </w:pPr>
            <w:r>
              <w:rPr>
                <w:rFonts w:ascii="Times New Roman"/>
                <w:b w:val="false"/>
                <w:i w:val="false"/>
                <w:color w:val="000000"/>
                <w:sz w:val="20"/>
              </w:rPr>
              <w:t>
12</w:t>
            </w:r>
          </w:p>
          <w:bookmarkEnd w:id="46"/>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14 047 645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13 850 328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13 850 328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2 787 141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6 474 430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527 305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4 061 452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151 117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151 117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64 617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47"/>
          <w:p>
            <w:pPr>
              <w:spacing w:after="20"/>
              <w:ind w:left="20"/>
              <w:jc w:val="both"/>
            </w:pPr>
            <w:r>
              <w:rPr>
                <w:rFonts w:ascii="Times New Roman"/>
                <w:b w:val="false"/>
                <w:i w:val="false"/>
                <w:color w:val="000000"/>
                <w:sz w:val="20"/>
              </w:rPr>
              <w:t>
13</w:t>
            </w:r>
          </w:p>
          <w:bookmarkEnd w:id="47"/>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5 475 302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3 157 650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3 157 650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2 326 641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ағымдағы іс-шараларды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37 653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497 356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2 317 652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490 022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490 022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596 638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596 638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683 135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683 135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238 120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238 120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144 056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144 056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165 681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109 679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48"/>
          <w:p>
            <w:pPr>
              <w:spacing w:after="20"/>
              <w:ind w:left="20"/>
              <w:jc w:val="both"/>
            </w:pPr>
            <w:r>
              <w:rPr>
                <w:rFonts w:ascii="Times New Roman"/>
                <w:b w:val="false"/>
                <w:i w:val="false"/>
                <w:color w:val="000000"/>
                <w:sz w:val="20"/>
              </w:rPr>
              <w:t>
14</w:t>
            </w:r>
          </w:p>
          <w:bookmarkEnd w:id="48"/>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49"/>
          <w:p>
            <w:pPr>
              <w:spacing w:after="20"/>
              <w:ind w:left="20"/>
              <w:jc w:val="both"/>
            </w:pPr>
            <w:r>
              <w:rPr>
                <w:rFonts w:ascii="Times New Roman"/>
                <w:b w:val="false"/>
                <w:i w:val="false"/>
                <w:color w:val="000000"/>
                <w:sz w:val="20"/>
              </w:rPr>
              <w:t>
15</w:t>
            </w:r>
          </w:p>
          <w:bookmarkEnd w:id="49"/>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91 548 314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91 548 314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91 548 314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85 204 580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өзгерутге байланысты жоғары тұрған бюджеттің шығындарын өтеуге төменгі түрған бюджеттен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6 331 654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5 380 764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8 604 113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50"/>
          <w:p>
            <w:pPr>
              <w:spacing w:after="20"/>
              <w:ind w:left="20"/>
              <w:jc w:val="both"/>
            </w:pPr>
            <w:r>
              <w:rPr>
                <w:rFonts w:ascii="Times New Roman"/>
                <w:b w:val="false"/>
                <w:i w:val="false"/>
                <w:color w:val="000000"/>
                <w:sz w:val="20"/>
              </w:rPr>
              <w:t>
07</w:t>
            </w:r>
          </w:p>
          <w:bookmarkEnd w:id="50"/>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2 471 027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2 471 027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1 727 247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1 727 247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743 780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743 780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51"/>
          <w:p>
            <w:pPr>
              <w:spacing w:after="20"/>
              <w:ind w:left="20"/>
              <w:jc w:val="both"/>
            </w:pPr>
            <w:r>
              <w:rPr>
                <w:rFonts w:ascii="Times New Roman"/>
                <w:b w:val="false"/>
                <w:i w:val="false"/>
                <w:color w:val="000000"/>
                <w:sz w:val="20"/>
              </w:rPr>
              <w:t>
10</w:t>
            </w:r>
          </w:p>
          <w:bookmarkEnd w:id="51"/>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4 953 810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4 953 810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3 609 912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3 609 912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1 343 898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1 343 898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52"/>
          <w:p>
            <w:pPr>
              <w:spacing w:after="20"/>
              <w:ind w:left="20"/>
              <w:jc w:val="both"/>
            </w:pPr>
            <w:r>
              <w:rPr>
                <w:rFonts w:ascii="Times New Roman"/>
                <w:b w:val="false"/>
                <w:i w:val="false"/>
                <w:color w:val="000000"/>
                <w:sz w:val="20"/>
              </w:rPr>
              <w:t>
13</w:t>
            </w:r>
          </w:p>
          <w:bookmarkEnd w:id="52"/>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1 179 276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1 179 276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1 179 276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бизнесті қаржыландыру және ауыл тұрғындарына микро кредит беру үшін "ҚазАгро" Ұлттық басқарушы холдингі" АҚ-ның еншілес ұйымдарына кредит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179 276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1858"/>
        <w:gridCol w:w="1197"/>
        <w:gridCol w:w="2197"/>
        <w:gridCol w:w="58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53"/>
          <w:p>
            <w:pPr>
              <w:spacing w:after="20"/>
              <w:ind w:left="20"/>
              <w:jc w:val="both"/>
            </w:pPr>
            <w:r>
              <w:rPr>
                <w:rFonts w:ascii="Times New Roman"/>
                <w:b w:val="false"/>
                <w:i w:val="false"/>
                <w:color w:val="000000"/>
                <w:sz w:val="20"/>
              </w:rPr>
              <w:t>
Санаты </w:t>
            </w:r>
          </w:p>
          <w:bookmarkEnd w:id="53"/>
        </w:tc>
        <w:tc>
          <w:tcPr>
            <w:tcW w:w="2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Атауы</w:t>
            </w:r>
          </w:p>
        </w:tc>
        <w:tc>
          <w:tcPr>
            <w:tcW w:w="5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54"/>
          <w:p>
            <w:pPr>
              <w:spacing w:after="20"/>
              <w:ind w:left="20"/>
              <w:jc w:val="both"/>
            </w:pPr>
            <w:r>
              <w:rPr>
                <w:rFonts w:ascii="Times New Roman"/>
                <w:b w:val="false"/>
                <w:i w:val="false"/>
                <w:color w:val="000000"/>
                <w:sz w:val="20"/>
              </w:rPr>
              <w:t>
 </w:t>
            </w:r>
          </w:p>
          <w:bookmarkEnd w:id="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55"/>
          <w:p>
            <w:pPr>
              <w:spacing w:after="20"/>
              <w:ind w:left="20"/>
              <w:jc w:val="both"/>
            </w:pPr>
            <w:r>
              <w:rPr>
                <w:rFonts w:ascii="Times New Roman"/>
                <w:b w:val="false"/>
                <w:i w:val="false"/>
                <w:color w:val="000000"/>
                <w:sz w:val="20"/>
              </w:rPr>
              <w:t>
 </w:t>
            </w:r>
          </w:p>
          <w:bookmarkEnd w:id="55"/>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3 223 349</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56"/>
          <w:p>
            <w:pPr>
              <w:spacing w:after="20"/>
              <w:ind w:left="20"/>
              <w:jc w:val="both"/>
            </w:pPr>
            <w:r>
              <w:rPr>
                <w:rFonts w:ascii="Times New Roman"/>
                <w:b w:val="false"/>
                <w:i w:val="false"/>
                <w:color w:val="000000"/>
                <w:sz w:val="20"/>
              </w:rPr>
              <w:t>
5</w:t>
            </w:r>
          </w:p>
          <w:bookmarkEnd w:id="56"/>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3 223 349</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3 223 349</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3 023 345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4"/>
        <w:gridCol w:w="808"/>
        <w:gridCol w:w="1704"/>
        <w:gridCol w:w="1704"/>
        <w:gridCol w:w="2879"/>
        <w:gridCol w:w="39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57"/>
          <w:p>
            <w:pPr>
              <w:spacing w:after="20"/>
              <w:ind w:left="20"/>
              <w:jc w:val="both"/>
            </w:pPr>
            <w:r>
              <w:rPr>
                <w:rFonts w:ascii="Times New Roman"/>
                <w:b w:val="false"/>
                <w:i w:val="false"/>
                <w:color w:val="000000"/>
                <w:sz w:val="20"/>
              </w:rPr>
              <w:t>
Функционалдық топ</w:t>
            </w:r>
          </w:p>
          <w:bookmarkEnd w:id="57"/>
        </w:tc>
        <w:tc>
          <w:tcPr>
            <w:tcW w:w="2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Атауы</w:t>
            </w:r>
          </w:p>
        </w:tc>
        <w:tc>
          <w:tcPr>
            <w:tcW w:w="3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 мың теңге</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58"/>
          <w:p>
            <w:pPr>
              <w:spacing w:after="20"/>
              <w:ind w:left="20"/>
              <w:jc w:val="both"/>
            </w:pPr>
            <w:r>
              <w:rPr>
                <w:rFonts w:ascii="Times New Roman"/>
                <w:b w:val="false"/>
                <w:i w:val="false"/>
                <w:color w:val="000000"/>
                <w:sz w:val="20"/>
              </w:rPr>
              <w:t>
 </w:t>
            </w:r>
          </w:p>
          <w:bookmarkEnd w:id="5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59"/>
          <w:p>
            <w:pPr>
              <w:spacing w:after="20"/>
              <w:ind w:left="20"/>
              <w:jc w:val="both"/>
            </w:pPr>
            <w:r>
              <w:rPr>
                <w:rFonts w:ascii="Times New Roman"/>
                <w:b w:val="false"/>
                <w:i w:val="false"/>
                <w:color w:val="000000"/>
                <w:sz w:val="20"/>
              </w:rPr>
              <w:t>
 </w:t>
            </w:r>
          </w:p>
          <w:bookmarkEnd w:id="59"/>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60"/>
          <w:p>
            <w:pPr>
              <w:spacing w:after="20"/>
              <w:ind w:left="20"/>
              <w:jc w:val="both"/>
            </w:pPr>
            <w:r>
              <w:rPr>
                <w:rFonts w:ascii="Times New Roman"/>
                <w:b w:val="false"/>
                <w:i w:val="false"/>
                <w:color w:val="000000"/>
                <w:sz w:val="20"/>
              </w:rPr>
              <w:t>
 </w:t>
            </w:r>
          </w:p>
          <w:bookmarkEnd w:id="60"/>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6 631 802</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6 631 802</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61"/>
          <w:p>
            <w:pPr>
              <w:spacing w:after="20"/>
              <w:ind w:left="20"/>
              <w:jc w:val="both"/>
            </w:pPr>
            <w:r>
              <w:rPr>
                <w:rFonts w:ascii="Times New Roman"/>
                <w:b w:val="false"/>
                <w:i w:val="false"/>
                <w:color w:val="000000"/>
                <w:sz w:val="20"/>
              </w:rPr>
              <w:t>
13</w:t>
            </w:r>
          </w:p>
          <w:bookmarkEnd w:id="61"/>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6 631 802</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6 631 802</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ауылшаруашылық басқармасы</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4 601 502</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4 601 502</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1 378 300</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1 378 300</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352 000</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352 000</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4"/>
        <w:gridCol w:w="601"/>
        <w:gridCol w:w="612"/>
        <w:gridCol w:w="601"/>
        <w:gridCol w:w="5016"/>
        <w:gridCol w:w="34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62"/>
          <w:p>
            <w:pPr>
              <w:spacing w:after="20"/>
              <w:ind w:left="20"/>
              <w:jc w:val="both"/>
            </w:pPr>
            <w:r>
              <w:rPr>
                <w:rFonts w:ascii="Times New Roman"/>
                <w:b w:val="false"/>
                <w:i w:val="false"/>
                <w:color w:val="000000"/>
                <w:sz w:val="20"/>
              </w:rPr>
              <w:t>
Санаты</w:t>
            </w:r>
          </w:p>
          <w:bookmarkEnd w:id="62"/>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Атауы</w:t>
            </w:r>
          </w:p>
        </w:tc>
        <w:tc>
          <w:tcPr>
            <w:tcW w:w="3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 мың теңге</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63"/>
          <w:p>
            <w:pPr>
              <w:spacing w:after="20"/>
              <w:ind w:left="20"/>
              <w:jc w:val="both"/>
            </w:pPr>
            <w:r>
              <w:rPr>
                <w:rFonts w:ascii="Times New Roman"/>
                <w:b w:val="false"/>
                <w:i w:val="false"/>
                <w:color w:val="000000"/>
                <w:sz w:val="20"/>
              </w:rPr>
              <w:t>
 </w:t>
            </w:r>
          </w:p>
          <w:bookmarkEnd w:id="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64"/>
          <w:p>
            <w:pPr>
              <w:spacing w:after="20"/>
              <w:ind w:left="20"/>
              <w:jc w:val="both"/>
            </w:pPr>
            <w:r>
              <w:rPr>
                <w:rFonts w:ascii="Times New Roman"/>
                <w:b w:val="false"/>
                <w:i w:val="false"/>
                <w:color w:val="000000"/>
                <w:sz w:val="20"/>
              </w:rPr>
              <w:t>
 </w:t>
            </w:r>
          </w:p>
          <w:bookmarkEnd w:id="64"/>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65"/>
          <w:p>
            <w:pPr>
              <w:spacing w:after="20"/>
              <w:ind w:left="20"/>
              <w:jc w:val="both"/>
            </w:pPr>
            <w:r>
              <w:rPr>
                <w:rFonts w:ascii="Times New Roman"/>
                <w:b w:val="false"/>
                <w:i w:val="false"/>
                <w:color w:val="000000"/>
                <w:sz w:val="20"/>
              </w:rPr>
              <w:t>
 </w:t>
            </w:r>
          </w:p>
          <w:bookmarkEnd w:id="65"/>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1488"/>
        <w:gridCol w:w="959"/>
        <w:gridCol w:w="3856"/>
        <w:gridCol w:w="50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66"/>
          <w:p>
            <w:pPr>
              <w:spacing w:after="20"/>
              <w:ind w:left="20"/>
              <w:jc w:val="both"/>
            </w:pPr>
            <w:r>
              <w:rPr>
                <w:rFonts w:ascii="Times New Roman"/>
                <w:b w:val="false"/>
                <w:i w:val="false"/>
                <w:color w:val="000000"/>
                <w:sz w:val="20"/>
              </w:rPr>
              <w:t>
Санаты </w:t>
            </w:r>
          </w:p>
          <w:bookmarkEnd w:id="66"/>
        </w:tc>
        <w:tc>
          <w:tcPr>
            <w:tcW w:w="3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Атауы</w:t>
            </w:r>
          </w:p>
        </w:tc>
        <w:tc>
          <w:tcPr>
            <w:tcW w:w="5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 мың теңге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67"/>
          <w:p>
            <w:pPr>
              <w:spacing w:after="20"/>
              <w:ind w:left="20"/>
              <w:jc w:val="both"/>
            </w:pPr>
            <w:r>
              <w:rPr>
                <w:rFonts w:ascii="Times New Roman"/>
                <w:b w:val="false"/>
                <w:i w:val="false"/>
                <w:color w:val="000000"/>
                <w:sz w:val="20"/>
              </w:rPr>
              <w:t>
 </w:t>
            </w:r>
          </w:p>
          <w:bookmarkEnd w:id="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68"/>
          <w:p>
            <w:pPr>
              <w:spacing w:after="20"/>
              <w:ind w:left="20"/>
              <w:jc w:val="both"/>
            </w:pPr>
            <w:r>
              <w:rPr>
                <w:rFonts w:ascii="Times New Roman"/>
                <w:b w:val="false"/>
                <w:i w:val="false"/>
                <w:color w:val="000000"/>
                <w:sz w:val="20"/>
              </w:rPr>
              <w:t>
 </w:t>
            </w:r>
          </w:p>
          <w:bookmarkEnd w:id="68"/>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-9 503 008</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9 503 008</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69"/>
          <w:p>
            <w:pPr>
              <w:spacing w:after="20"/>
              <w:ind w:left="20"/>
              <w:jc w:val="both"/>
            </w:pPr>
            <w:r>
              <w:rPr>
                <w:rFonts w:ascii="Times New Roman"/>
                <w:b w:val="false"/>
                <w:i w:val="false"/>
                <w:color w:val="000000"/>
                <w:sz w:val="20"/>
              </w:rPr>
              <w:t>
7</w:t>
            </w:r>
          </w:p>
          <w:bookmarkEnd w:id="69"/>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7 275 939</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7 275 939</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1 727 247</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5 548 692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70"/>
          <w:p>
            <w:pPr>
              <w:spacing w:after="20"/>
              <w:ind w:left="20"/>
              <w:jc w:val="both"/>
            </w:pPr>
            <w:r>
              <w:rPr>
                <w:rFonts w:ascii="Times New Roman"/>
                <w:b w:val="false"/>
                <w:i w:val="false"/>
                <w:color w:val="000000"/>
                <w:sz w:val="20"/>
              </w:rPr>
              <w:t>
8</w:t>
            </w:r>
          </w:p>
          <w:bookmarkEnd w:id="70"/>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қалдықтарының қозғалысы</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5 448 007</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5 448 007</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5 448 007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858"/>
        <w:gridCol w:w="1810"/>
        <w:gridCol w:w="1810"/>
        <w:gridCol w:w="2292"/>
        <w:gridCol w:w="419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71"/>
          <w:p>
            <w:pPr>
              <w:spacing w:after="20"/>
              <w:ind w:left="20"/>
              <w:jc w:val="both"/>
            </w:pPr>
            <w:r>
              <w:rPr>
                <w:rFonts w:ascii="Times New Roman"/>
                <w:b w:val="false"/>
                <w:i w:val="false"/>
                <w:color w:val="000000"/>
                <w:sz w:val="20"/>
              </w:rPr>
              <w:t>
Функционалдық топ</w:t>
            </w:r>
          </w:p>
          <w:bookmarkEnd w:id="71"/>
        </w:tc>
        <w:tc>
          <w:tcPr>
            <w:tcW w:w="2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Атауы</w:t>
            </w:r>
          </w:p>
        </w:tc>
        <w:tc>
          <w:tcPr>
            <w:tcW w:w="4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 мың теңге</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72"/>
          <w:p>
            <w:pPr>
              <w:spacing w:after="20"/>
              <w:ind w:left="20"/>
              <w:jc w:val="both"/>
            </w:pPr>
            <w:r>
              <w:rPr>
                <w:rFonts w:ascii="Times New Roman"/>
                <w:b w:val="false"/>
                <w:i w:val="false"/>
                <w:color w:val="000000"/>
                <w:sz w:val="20"/>
              </w:rPr>
              <w:t>
 </w:t>
            </w:r>
          </w:p>
          <w:bookmarkEnd w:id="7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73"/>
          <w:p>
            <w:pPr>
              <w:spacing w:after="20"/>
              <w:ind w:left="20"/>
              <w:jc w:val="both"/>
            </w:pPr>
            <w:r>
              <w:rPr>
                <w:rFonts w:ascii="Times New Roman"/>
                <w:b w:val="false"/>
                <w:i w:val="false"/>
                <w:color w:val="000000"/>
                <w:sz w:val="20"/>
              </w:rPr>
              <w:t>
 </w:t>
            </w:r>
          </w:p>
          <w:bookmarkEnd w:id="73"/>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74"/>
          <w:p>
            <w:pPr>
              <w:spacing w:after="20"/>
              <w:ind w:left="20"/>
              <w:jc w:val="both"/>
            </w:pPr>
            <w:r>
              <w:rPr>
                <w:rFonts w:ascii="Times New Roman"/>
                <w:b w:val="false"/>
                <w:i w:val="false"/>
                <w:color w:val="000000"/>
                <w:sz w:val="20"/>
              </w:rPr>
              <w:t>
 </w:t>
            </w:r>
          </w:p>
          <w:bookmarkEnd w:id="74"/>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3 220 938</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75"/>
          <w:p>
            <w:pPr>
              <w:spacing w:after="20"/>
              <w:ind w:left="20"/>
              <w:jc w:val="both"/>
            </w:pPr>
            <w:r>
              <w:rPr>
                <w:rFonts w:ascii="Times New Roman"/>
                <w:b w:val="false"/>
                <w:i w:val="false"/>
                <w:color w:val="000000"/>
                <w:sz w:val="20"/>
              </w:rPr>
              <w:t>
16</w:t>
            </w:r>
          </w:p>
          <w:bookmarkEnd w:id="75"/>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3 220 938</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3 220 938</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3 220 938</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1 637 278</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1 383 656</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