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e6227" w14:textId="06e62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көрсетілетін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2018 жылғы 3 сәуірдегі № 150 қаулысы. Алматы облысы Әділет департаментінде 2018 жылы 19 сәуірде № 4648 болып тіркелді. Күші жойылды - Алматы облысы әкімдігінің 2020 жылғы 8 сәуірдегі № 154 қаулысымен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әкімдігінің 08.04.2020 </w:t>
      </w:r>
      <w:r>
        <w:rPr>
          <w:rFonts w:ascii="Times New Roman"/>
          <w:b w:val="false"/>
          <w:i w:val="false"/>
          <w:color w:val="ff0000"/>
          <w:sz w:val="28"/>
        </w:rPr>
        <w:t>№ 154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16-бабының </w:t>
      </w:r>
      <w:r>
        <w:rPr>
          <w:rFonts w:ascii="Times New Roman"/>
          <w:b w:val="false"/>
          <w:i w:val="false"/>
          <w:color w:val="000000"/>
          <w:sz w:val="28"/>
        </w:rPr>
        <w:t>1-тармағына</w:t>
      </w:r>
      <w:r>
        <w:rPr>
          <w:rFonts w:ascii="Times New Roman"/>
          <w:b w:val="false"/>
          <w:i w:val="false"/>
          <w:color w:val="000000"/>
          <w:sz w:val="28"/>
        </w:rPr>
        <w:t xml:space="preserve"> және "Орман шаруашылығы және ерекше қорғалатын табиғи аумақтар саласындағы мемлекеттік көрсетілетін қызмет стандарттарын бекіту туралы" 2015 жылғы 6 мамырдағы </w:t>
      </w:r>
      <w:r>
        <w:rPr>
          <w:rFonts w:ascii="Times New Roman"/>
          <w:b w:val="false"/>
          <w:i w:val="false"/>
          <w:color w:val="000000"/>
          <w:sz w:val="28"/>
        </w:rPr>
        <w:t>№ 18-1/415</w:t>
      </w:r>
      <w:r>
        <w:rPr>
          <w:rFonts w:ascii="Times New Roman"/>
          <w:b w:val="false"/>
          <w:i w:val="false"/>
          <w:color w:val="000000"/>
          <w:sz w:val="28"/>
        </w:rPr>
        <w:t xml:space="preserve"> Қазақстан Республикасы Ауыл шаруашылығы министрінің бұйрығына (Нормативтік құқықтық актілерді мемлекеттік тіркеу тізілімінде № 11662 тіркелген) сәйкес Алматы облысының әкімдігі ҚАУЛЫ ЕТЕДІ:</w:t>
      </w:r>
    </w:p>
    <w:bookmarkStart w:name="z8" w:id="1"/>
    <w:p>
      <w:pPr>
        <w:spacing w:after="0"/>
        <w:ind w:left="0"/>
        <w:jc w:val="both"/>
      </w:pPr>
      <w:r>
        <w:rPr>
          <w:rFonts w:ascii="Times New Roman"/>
          <w:b w:val="false"/>
          <w:i w:val="false"/>
          <w:color w:val="000000"/>
          <w:sz w:val="28"/>
        </w:rPr>
        <w:t>
      1. Бекітілсін:</w:t>
      </w:r>
    </w:p>
    <w:bookmarkEnd w:id="1"/>
    <w:bookmarkStart w:name="z9" w:id="2"/>
    <w:p>
      <w:pPr>
        <w:spacing w:after="0"/>
        <w:ind w:left="0"/>
        <w:jc w:val="both"/>
      </w:pPr>
      <w:r>
        <w:rPr>
          <w:rFonts w:ascii="Times New Roman"/>
          <w:b w:val="false"/>
          <w:i w:val="false"/>
          <w:color w:val="000000"/>
          <w:sz w:val="28"/>
        </w:rPr>
        <w:t xml:space="preserve">
      1) "Ағаш кесу және орман билетін беру" мемлекеттік көрсетілетін қызмет регламенті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w:t>
      </w:r>
    </w:p>
    <w:bookmarkEnd w:id="2"/>
    <w:bookmarkStart w:name="z10" w:id="3"/>
    <w:p>
      <w:pPr>
        <w:spacing w:after="0"/>
        <w:ind w:left="0"/>
        <w:jc w:val="both"/>
      </w:pPr>
      <w:r>
        <w:rPr>
          <w:rFonts w:ascii="Times New Roman"/>
          <w:b w:val="false"/>
          <w:i w:val="false"/>
          <w:color w:val="000000"/>
          <w:sz w:val="28"/>
        </w:rPr>
        <w:t xml:space="preserve">
      2) "Мемлекеттік орман учаскелерінде ұзақ мерзімді орман пайдалану шарттын мемлекеттік тіркеу" мемлекеттік көрсетілетін қызмет регламенті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w:t>
      </w:r>
    </w:p>
    <w:bookmarkEnd w:id="3"/>
    <w:bookmarkStart w:name="z11" w:id="4"/>
    <w:p>
      <w:pPr>
        <w:spacing w:after="0"/>
        <w:ind w:left="0"/>
        <w:jc w:val="both"/>
      </w:pPr>
      <w:r>
        <w:rPr>
          <w:rFonts w:ascii="Times New Roman"/>
          <w:b w:val="false"/>
          <w:i w:val="false"/>
          <w:color w:val="000000"/>
          <w:sz w:val="28"/>
        </w:rPr>
        <w:t xml:space="preserve">
      2. Алматы облысы әкімдігінің "Орман саласындағы мемлекеттік көрсетілетін қызметтер регламенттерін бекіту туралы" 2015 жылғы 21 қыркүйектегі № 419 (Нормативтік құқықтық актілерді мемлекеттік тіркеу тізілімінде </w:t>
      </w:r>
      <w:r>
        <w:rPr>
          <w:rFonts w:ascii="Times New Roman"/>
          <w:b w:val="false"/>
          <w:i w:val="false"/>
          <w:color w:val="000000"/>
          <w:sz w:val="28"/>
        </w:rPr>
        <w:t>№ 3496</w:t>
      </w:r>
      <w:r>
        <w:rPr>
          <w:rFonts w:ascii="Times New Roman"/>
          <w:b w:val="false"/>
          <w:i w:val="false"/>
          <w:color w:val="000000"/>
          <w:sz w:val="28"/>
        </w:rPr>
        <w:t xml:space="preserve"> тіркелген және 2015 жылдың 22 желтоқсанында "Әділет" ақпараттық-құқықтық жүйесінде жарияланған) қаулысының күші жойылды деп танылсын.</w:t>
      </w:r>
    </w:p>
    <w:bookmarkEnd w:id="4"/>
    <w:bookmarkStart w:name="z12" w:id="5"/>
    <w:p>
      <w:pPr>
        <w:spacing w:after="0"/>
        <w:ind w:left="0"/>
        <w:jc w:val="both"/>
      </w:pPr>
      <w:r>
        <w:rPr>
          <w:rFonts w:ascii="Times New Roman"/>
          <w:b w:val="false"/>
          <w:i w:val="false"/>
          <w:color w:val="000000"/>
          <w:sz w:val="28"/>
        </w:rPr>
        <w:t>
      3. "Алматы облысының табиғи ресурстар және табиғатты пайдалануды реттеу басқармасы" мемлекеттік мекемесі Қазақстан Республикасының заңнамасында белгіленген тәртіппен:</w:t>
      </w:r>
    </w:p>
    <w:bookmarkEnd w:id="5"/>
    <w:bookmarkStart w:name="z13" w:id="6"/>
    <w:p>
      <w:pPr>
        <w:spacing w:after="0"/>
        <w:ind w:left="0"/>
        <w:jc w:val="both"/>
      </w:pPr>
      <w:r>
        <w:rPr>
          <w:rFonts w:ascii="Times New Roman"/>
          <w:b w:val="false"/>
          <w:i w:val="false"/>
          <w:color w:val="000000"/>
          <w:sz w:val="28"/>
        </w:rPr>
        <w:t>
      1) осы қаулының Алматы облысы Әділет департаментінде мемлекеттік тіркелуін;</w:t>
      </w:r>
    </w:p>
    <w:bookmarkEnd w:id="6"/>
    <w:bookmarkStart w:name="z14" w:id="7"/>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 түрдегі көшірмелерін Қазақстан Республикасы нормативтік құқықтық актілерінің эталондық бақылау банкіне енгізу және ресми жариялау үшін "Республикалық құқықтық ақпарат орталығы" шаруашылық жүргізу құқығындағы республикалық мемлекеттік кәсіпорнына жіберілуін;</w:t>
      </w:r>
    </w:p>
    <w:bookmarkEnd w:id="7"/>
    <w:bookmarkStart w:name="z15" w:id="8"/>
    <w:p>
      <w:pPr>
        <w:spacing w:after="0"/>
        <w:ind w:left="0"/>
        <w:jc w:val="both"/>
      </w:pPr>
      <w:r>
        <w:rPr>
          <w:rFonts w:ascii="Times New Roman"/>
          <w:b w:val="false"/>
          <w:i w:val="false"/>
          <w:color w:val="000000"/>
          <w:sz w:val="28"/>
        </w:rPr>
        <w:t>
      3) осы қаулы ресми жарияланғаннан кейін оны Алматы облысы әкімдігінің интернет-ресурсында орналастыруды;</w:t>
      </w:r>
    </w:p>
    <w:bookmarkEnd w:id="8"/>
    <w:bookmarkStart w:name="z16" w:id="9"/>
    <w:p>
      <w:pPr>
        <w:spacing w:after="0"/>
        <w:ind w:left="0"/>
        <w:jc w:val="both"/>
      </w:pPr>
      <w:r>
        <w:rPr>
          <w:rFonts w:ascii="Times New Roman"/>
          <w:b w:val="false"/>
          <w:i w:val="false"/>
          <w:color w:val="000000"/>
          <w:sz w:val="28"/>
        </w:rPr>
        <w:t>
      4) осы қаулы мемлекеттік тіркеуден өткеннен кейін он жұмыс күні ішінде Алматы облысы әкімі аппаратының мемлекеттік-құқық бөліміне осы тармақтың 1), 2) және 3) тармақшаларында қарастырылған іс-шаралардың орындалуы туралы мәліметтерді ұсынуды қамтамасыз етсін.</w:t>
      </w:r>
    </w:p>
    <w:bookmarkEnd w:id="9"/>
    <w:bookmarkStart w:name="z17" w:id="10"/>
    <w:p>
      <w:pPr>
        <w:spacing w:after="0"/>
        <w:ind w:left="0"/>
        <w:jc w:val="both"/>
      </w:pPr>
      <w:r>
        <w:rPr>
          <w:rFonts w:ascii="Times New Roman"/>
          <w:b w:val="false"/>
          <w:i w:val="false"/>
          <w:color w:val="000000"/>
          <w:sz w:val="28"/>
        </w:rPr>
        <w:t>
      4. Осы қаулының орындалуын бақылау Алматы облысы әкімінің орынбасары С. Бескемпіровке жүктелсін.</w:t>
      </w:r>
    </w:p>
    <w:bookmarkEnd w:id="10"/>
    <w:bookmarkStart w:name="z18" w:id="11"/>
    <w:p>
      <w:pPr>
        <w:spacing w:after="0"/>
        <w:ind w:left="0"/>
        <w:jc w:val="both"/>
      </w:pPr>
      <w:r>
        <w:rPr>
          <w:rFonts w:ascii="Times New Roman"/>
          <w:b w:val="false"/>
          <w:i w:val="false"/>
          <w:color w:val="000000"/>
          <w:sz w:val="28"/>
        </w:rPr>
        <w:t>
      5.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Алматы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Баталов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2018 жылғы "03" сәуірдегі № 150 қаулысымен бекітілген 1-қосымша</w:t>
            </w:r>
            <w:r>
              <w:br/>
            </w:r>
          </w:p>
        </w:tc>
      </w:tr>
    </w:tbl>
    <w:bookmarkStart w:name="z21" w:id="12"/>
    <w:p>
      <w:pPr>
        <w:spacing w:after="0"/>
        <w:ind w:left="0"/>
        <w:jc w:val="left"/>
      </w:pPr>
      <w:r>
        <w:rPr>
          <w:rFonts w:ascii="Times New Roman"/>
          <w:b/>
          <w:i w:val="false"/>
          <w:color w:val="000000"/>
        </w:rPr>
        <w:t xml:space="preserve"> "Ағаш кесу және орман билетін беру" мемлекеттік көрсетілетін қызмет регламенті</w:t>
      </w:r>
    </w:p>
    <w:bookmarkEnd w:id="12"/>
    <w:bookmarkStart w:name="z22" w:id="13"/>
    <w:p>
      <w:pPr>
        <w:spacing w:after="0"/>
        <w:ind w:left="0"/>
        <w:jc w:val="left"/>
      </w:pPr>
      <w:r>
        <w:rPr>
          <w:rFonts w:ascii="Times New Roman"/>
          <w:b/>
          <w:i w:val="false"/>
          <w:color w:val="000000"/>
        </w:rPr>
        <w:t xml:space="preserve"> 1. Жалпы ережелер</w:t>
      </w:r>
    </w:p>
    <w:bookmarkEnd w:id="13"/>
    <w:bookmarkStart w:name="z23" w:id="14"/>
    <w:p>
      <w:pPr>
        <w:spacing w:after="0"/>
        <w:ind w:left="0"/>
        <w:jc w:val="both"/>
      </w:pPr>
      <w:r>
        <w:rPr>
          <w:rFonts w:ascii="Times New Roman"/>
          <w:b w:val="false"/>
          <w:i w:val="false"/>
          <w:color w:val="000000"/>
          <w:sz w:val="28"/>
        </w:rPr>
        <w:t>
      1. "Ағаш кесу және орман билетін беру" мемлекеттік көрсетілетін қызмет (бұдан әрі – мемлекеттік көрсетілетін қызмет) мемлекеттік орман иеленушілерімен (бұдан әрі – көрсетілетін қызметті беруші) жеке және заңды тұлғаларға (бұдан әрі – көрсетілетін қызметті алушы) тегін көрсетіледі.</w:t>
      </w:r>
    </w:p>
    <w:bookmarkEnd w:id="14"/>
    <w:bookmarkStart w:name="z24" w:id="15"/>
    <w:p>
      <w:pPr>
        <w:spacing w:after="0"/>
        <w:ind w:left="0"/>
        <w:jc w:val="both"/>
      </w:pPr>
      <w:r>
        <w:rPr>
          <w:rFonts w:ascii="Times New Roman"/>
          <w:b w:val="false"/>
          <w:i w:val="false"/>
          <w:color w:val="000000"/>
          <w:sz w:val="28"/>
        </w:rPr>
        <w:t xml:space="preserve">
      Мемлекеттік көрсетілетін қызмет Қазақстан Республикасы Ауыл шаруашылығы министрінің 2015 жылғы 6 мамырдағы </w:t>
      </w:r>
      <w:r>
        <w:rPr>
          <w:rFonts w:ascii="Times New Roman"/>
          <w:b w:val="false"/>
          <w:i w:val="false"/>
          <w:color w:val="000000"/>
          <w:sz w:val="28"/>
        </w:rPr>
        <w:t>№ 18-1/415</w:t>
      </w:r>
      <w:r>
        <w:rPr>
          <w:rFonts w:ascii="Times New Roman"/>
          <w:b w:val="false"/>
          <w:i w:val="false"/>
          <w:color w:val="000000"/>
          <w:sz w:val="28"/>
        </w:rPr>
        <w:t xml:space="preserve"> (Нормативтік құқықтық актілерді мемлекеттік тіркеу тізілімінде № 11662 тіркелген) бұйрығымен бекітілген "Ағаш кесу және орман билетін беру" мемлекеттік қызмет стандарты (бұдан әрі - Стандарт) негізінде көрсетіледі.</w:t>
      </w:r>
    </w:p>
    <w:bookmarkEnd w:id="15"/>
    <w:bookmarkStart w:name="z25" w:id="16"/>
    <w:p>
      <w:pPr>
        <w:spacing w:after="0"/>
        <w:ind w:left="0"/>
        <w:jc w:val="both"/>
      </w:pPr>
      <w:r>
        <w:rPr>
          <w:rFonts w:ascii="Times New Roman"/>
          <w:b w:val="false"/>
          <w:i w:val="false"/>
          <w:color w:val="000000"/>
          <w:sz w:val="28"/>
        </w:rPr>
        <w:t>
      Өтініш қабылдау және мемлекеттік қызмет көрсету нәтижесін беру көрсетілетін қызметті берушінің кеңсесі арқылы жүзеге асырылады.</w:t>
      </w:r>
    </w:p>
    <w:bookmarkEnd w:id="16"/>
    <w:bookmarkStart w:name="z26" w:id="17"/>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және (немесе) қағаз түрінде.</w:t>
      </w:r>
    </w:p>
    <w:bookmarkEnd w:id="17"/>
    <w:bookmarkStart w:name="z27" w:id="18"/>
    <w:p>
      <w:pPr>
        <w:spacing w:after="0"/>
        <w:ind w:left="0"/>
        <w:jc w:val="both"/>
      </w:pPr>
      <w:r>
        <w:rPr>
          <w:rFonts w:ascii="Times New Roman"/>
          <w:b w:val="false"/>
          <w:i w:val="false"/>
          <w:color w:val="000000"/>
          <w:sz w:val="28"/>
        </w:rPr>
        <w:t>
      3. Мемлекеттік қызмет көрсету нәтижесі: қағаз түрінде ағаш кесу және (немесе) орман билетін беру.</w:t>
      </w:r>
    </w:p>
    <w:bookmarkEnd w:id="18"/>
    <w:bookmarkStart w:name="z28" w:id="19"/>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bookmarkEnd w:id="19"/>
    <w:bookmarkStart w:name="z29" w:id="20"/>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20"/>
    <w:bookmarkStart w:name="z30" w:id="21"/>
    <w:p>
      <w:pPr>
        <w:spacing w:after="0"/>
        <w:ind w:left="0"/>
        <w:jc w:val="both"/>
      </w:pPr>
      <w:r>
        <w:rPr>
          <w:rFonts w:ascii="Times New Roman"/>
          <w:b w:val="false"/>
          <w:i w:val="false"/>
          <w:color w:val="000000"/>
          <w:sz w:val="28"/>
        </w:rPr>
        <w:t>
      4. Көрсетілетін қызметті алушының (не сенімхат бойынша оның өкілінің) Стандарттың 9-тармағына сәйкес құжаттар топтамасымен жүгінуі, мемлекеттік қызмет көрсету бойынша рәсімді (іс-қимылды) бастауға негіздеме болып табылады.</w:t>
      </w:r>
    </w:p>
    <w:bookmarkEnd w:id="21"/>
    <w:bookmarkStart w:name="z31" w:id="22"/>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 және мемлекеттік қызмет көрсету рәсімінің (іс-қимылдың) нәтижесі:</w:t>
      </w:r>
    </w:p>
    <w:bookmarkEnd w:id="22"/>
    <w:bookmarkStart w:name="z32" w:id="23"/>
    <w:p>
      <w:pPr>
        <w:spacing w:after="0"/>
        <w:ind w:left="0"/>
        <w:jc w:val="both"/>
      </w:pPr>
      <w:r>
        <w:rPr>
          <w:rFonts w:ascii="Times New Roman"/>
          <w:b w:val="false"/>
          <w:i w:val="false"/>
          <w:color w:val="000000"/>
          <w:sz w:val="28"/>
        </w:rPr>
        <w:t>
      1) құжаттарды қабылдау, тіркеу, көрсетілетін қызметті берушінің басшысына бұрыштама қоюға жолдау - 10 (он) минут. Нәтижесі - көрсетілетін қызметті берушінің басшысына жолдау;</w:t>
      </w:r>
    </w:p>
    <w:bookmarkEnd w:id="23"/>
    <w:bookmarkStart w:name="z33" w:id="24"/>
    <w:p>
      <w:pPr>
        <w:spacing w:after="0"/>
        <w:ind w:left="0"/>
        <w:jc w:val="both"/>
      </w:pPr>
      <w:r>
        <w:rPr>
          <w:rFonts w:ascii="Times New Roman"/>
          <w:b w:val="false"/>
          <w:i w:val="false"/>
          <w:color w:val="000000"/>
          <w:sz w:val="28"/>
        </w:rPr>
        <w:t>
      2) құжаттарды қарау және көрсетілетін қызметті берушінің жауапты орындаушысын анықтау - 3 (үш) сағат. Нәтижесі – көрсетілетін қызметті берушінің жауапты орындаушысын анықтау;</w:t>
      </w:r>
    </w:p>
    <w:bookmarkEnd w:id="24"/>
    <w:bookmarkStart w:name="z34" w:id="25"/>
    <w:p>
      <w:pPr>
        <w:spacing w:after="0"/>
        <w:ind w:left="0"/>
        <w:jc w:val="both"/>
      </w:pPr>
      <w:r>
        <w:rPr>
          <w:rFonts w:ascii="Times New Roman"/>
          <w:b w:val="false"/>
          <w:i w:val="false"/>
          <w:color w:val="000000"/>
          <w:sz w:val="28"/>
        </w:rPr>
        <w:t>
      3) көрсетілетін қызметті берушінің жауапты орындаушысымен мемлекеттік қызмет көрсету нәтижесін рәсімдеу, көрсетілетін қызметті берушінің басшысына қол қоюға жолдау - 1 (бір) жұмыс күні. Нәтижесі - мемлекеттік қызмет көрсету нәтижесін көрсетілетін қызметті берушінің басшысына қол қоюға жолдау;</w:t>
      </w:r>
    </w:p>
    <w:bookmarkEnd w:id="25"/>
    <w:bookmarkStart w:name="z35" w:id="26"/>
    <w:p>
      <w:pPr>
        <w:spacing w:after="0"/>
        <w:ind w:left="0"/>
        <w:jc w:val="both"/>
      </w:pPr>
      <w:r>
        <w:rPr>
          <w:rFonts w:ascii="Times New Roman"/>
          <w:b w:val="false"/>
          <w:i w:val="false"/>
          <w:color w:val="000000"/>
          <w:sz w:val="28"/>
        </w:rPr>
        <w:t>
      4) мемлекеттік қызмет көрсету нәтижесіне қол қою, көрсетілетін қызметті берушінің кеңсе қызметкеріне тіркеу үшін жолдау - 4 (төрт) сағат. Нәтижесі – мемлекеттік қызмет көрсету нәтижесін көрсетілетін қызметті берушінің кеңсе қызметкеріне тіркеу үшін жолдау;</w:t>
      </w:r>
    </w:p>
    <w:bookmarkEnd w:id="26"/>
    <w:bookmarkStart w:name="z36" w:id="27"/>
    <w:p>
      <w:pPr>
        <w:spacing w:after="0"/>
        <w:ind w:left="0"/>
        <w:jc w:val="both"/>
      </w:pPr>
      <w:r>
        <w:rPr>
          <w:rFonts w:ascii="Times New Roman"/>
          <w:b w:val="false"/>
          <w:i w:val="false"/>
          <w:color w:val="000000"/>
          <w:sz w:val="28"/>
        </w:rPr>
        <w:t>
      5) көрсетілетін қызметті алушыға мемлекеттік қызмет көрсету нәтижесін беру - 10 (он) минут. Нәтижесі – көрсетілетін қызметті алушыға мемлекеттік көрсетілетін қызмет нәтижесін беру.</w:t>
      </w:r>
    </w:p>
    <w:bookmarkEnd w:id="27"/>
    <w:bookmarkStart w:name="z37" w:id="28"/>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28"/>
    <w:bookmarkStart w:name="z38" w:id="29"/>
    <w:p>
      <w:pPr>
        <w:spacing w:after="0"/>
        <w:ind w:left="0"/>
        <w:jc w:val="both"/>
      </w:pPr>
      <w:r>
        <w:rPr>
          <w:rFonts w:ascii="Times New Roman"/>
          <w:b w:val="false"/>
          <w:i w:val="false"/>
          <w:color w:val="000000"/>
          <w:sz w:val="28"/>
        </w:rPr>
        <w:t>
      6. Мемлекеттік қызмет көрсету процесіне қатысатын құрылымдық бөлімшелердің (қызметкерлердің) тізбесі:</w:t>
      </w:r>
    </w:p>
    <w:bookmarkEnd w:id="29"/>
    <w:bookmarkStart w:name="z39" w:id="30"/>
    <w:p>
      <w:pPr>
        <w:spacing w:after="0"/>
        <w:ind w:left="0"/>
        <w:jc w:val="both"/>
      </w:pPr>
      <w:r>
        <w:rPr>
          <w:rFonts w:ascii="Times New Roman"/>
          <w:b w:val="false"/>
          <w:i w:val="false"/>
          <w:color w:val="000000"/>
          <w:sz w:val="28"/>
        </w:rPr>
        <w:t>
      1) көрсетілетін қызметті берушінің кеңсе қызметкері;</w:t>
      </w:r>
    </w:p>
    <w:bookmarkEnd w:id="30"/>
    <w:bookmarkStart w:name="z40" w:id="31"/>
    <w:p>
      <w:pPr>
        <w:spacing w:after="0"/>
        <w:ind w:left="0"/>
        <w:jc w:val="both"/>
      </w:pPr>
      <w:r>
        <w:rPr>
          <w:rFonts w:ascii="Times New Roman"/>
          <w:b w:val="false"/>
          <w:i w:val="false"/>
          <w:color w:val="000000"/>
          <w:sz w:val="28"/>
        </w:rPr>
        <w:t>
      2) көрсетілетін қызметті берушінің жауапты орындаушысы;</w:t>
      </w:r>
    </w:p>
    <w:bookmarkEnd w:id="31"/>
    <w:bookmarkStart w:name="z41" w:id="32"/>
    <w:p>
      <w:pPr>
        <w:spacing w:after="0"/>
        <w:ind w:left="0"/>
        <w:jc w:val="both"/>
      </w:pPr>
      <w:r>
        <w:rPr>
          <w:rFonts w:ascii="Times New Roman"/>
          <w:b w:val="false"/>
          <w:i w:val="false"/>
          <w:color w:val="000000"/>
          <w:sz w:val="28"/>
        </w:rPr>
        <w:t>
      3) көрсетілетін қызметті берушінің басшысы.</w:t>
      </w:r>
    </w:p>
    <w:bookmarkEnd w:id="32"/>
    <w:bookmarkStart w:name="z42" w:id="33"/>
    <w:p>
      <w:pPr>
        <w:spacing w:after="0"/>
        <w:ind w:left="0"/>
        <w:jc w:val="both"/>
      </w:pPr>
      <w:r>
        <w:rPr>
          <w:rFonts w:ascii="Times New Roman"/>
          <w:b w:val="false"/>
          <w:i w:val="false"/>
          <w:color w:val="000000"/>
          <w:sz w:val="28"/>
        </w:rPr>
        <w:t>
      7. Әрбір рәсімнің (iс-қимылдың) ұзақтығын көрсете отырып, құрылымдық бөлімшелердің (қызметкерлердің) арасындағы рәсімдердің бірізділігін сипаттау осы регламенттiң қосымшасында "Мемлекеттік қызмет көрсетудің бизнес-процестерінің анықтамалығы" келтiрiлген.</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"Ағаш кесу және орман билетін беру" мемлекеттік көрсетілетін қызмет регламентіне қосымша</w:t>
            </w:r>
            <w:r>
              <w:br/>
            </w:r>
          </w:p>
        </w:tc>
      </w:tr>
    </w:tbl>
    <w:bookmarkStart w:name="z44" w:id="34"/>
    <w:p>
      <w:pPr>
        <w:spacing w:after="0"/>
        <w:ind w:left="0"/>
        <w:jc w:val="left"/>
      </w:pPr>
      <w:r>
        <w:rPr>
          <w:rFonts w:ascii="Times New Roman"/>
          <w:b/>
          <w:i w:val="false"/>
          <w:color w:val="000000"/>
        </w:rPr>
        <w:t xml:space="preserve"> "Ағаш кесу және орман билетін беру" мемлекеттік қызмет көрсетудің бизнес-процестерінің анықтамалығы</w:t>
      </w:r>
    </w:p>
    <w:bookmarkEnd w:id="34"/>
    <w:bookmarkStart w:name="z45" w:id="35"/>
    <w:p>
      <w:pPr>
        <w:spacing w:after="0"/>
        <w:ind w:left="0"/>
        <w:jc w:val="both"/>
      </w:pPr>
      <w:r>
        <w:rPr>
          <w:rFonts w:ascii="Times New Roman"/>
          <w:b w:val="false"/>
          <w:i w:val="false"/>
          <w:color w:val="000000"/>
          <w:sz w:val="28"/>
        </w:rPr>
        <w:t xml:space="preserve">
      </w:t>
      </w:r>
    </w:p>
    <w:bookmarkEnd w:id="35"/>
    <w:p>
      <w:pPr>
        <w:spacing w:after="0"/>
        <w:ind w:left="0"/>
        <w:jc w:val="both"/>
      </w:pPr>
      <w:r>
        <w:drawing>
          <wp:inline distT="0" distB="0" distL="0" distR="0">
            <wp:extent cx="7810500" cy="848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848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2018 жылғы "03" сәуірдегі № 150 қаулысымен бекітілген 2-қосымша</w:t>
            </w:r>
            <w:r>
              <w:br/>
            </w:r>
          </w:p>
        </w:tc>
      </w:tr>
    </w:tbl>
    <w:bookmarkStart w:name="z47" w:id="36"/>
    <w:p>
      <w:pPr>
        <w:spacing w:after="0"/>
        <w:ind w:left="0"/>
        <w:jc w:val="left"/>
      </w:pPr>
      <w:r>
        <w:rPr>
          <w:rFonts w:ascii="Times New Roman"/>
          <w:b/>
          <w:i w:val="false"/>
          <w:color w:val="000000"/>
        </w:rPr>
        <w:t xml:space="preserve"> "Мемлекеттік орман қоры учаскелерінде ұзақ мерзімді орман пайдалану шартын мемлекеттік тіркеу" мемлекеттік көрсетілетін қызмет регламенті</w:t>
      </w:r>
    </w:p>
    <w:bookmarkEnd w:id="36"/>
    <w:bookmarkStart w:name="z48" w:id="37"/>
    <w:p>
      <w:pPr>
        <w:spacing w:after="0"/>
        <w:ind w:left="0"/>
        <w:jc w:val="left"/>
      </w:pPr>
      <w:r>
        <w:rPr>
          <w:rFonts w:ascii="Times New Roman"/>
          <w:b/>
          <w:i w:val="false"/>
          <w:color w:val="000000"/>
        </w:rPr>
        <w:t xml:space="preserve"> 1. Жалпы ережелер</w:t>
      </w:r>
    </w:p>
    <w:bookmarkEnd w:id="37"/>
    <w:bookmarkStart w:name="z49" w:id="38"/>
    <w:p>
      <w:pPr>
        <w:spacing w:after="0"/>
        <w:ind w:left="0"/>
        <w:jc w:val="both"/>
      </w:pPr>
      <w:r>
        <w:rPr>
          <w:rFonts w:ascii="Times New Roman"/>
          <w:b w:val="false"/>
          <w:i w:val="false"/>
          <w:color w:val="000000"/>
          <w:sz w:val="28"/>
        </w:rPr>
        <w:t>
      1. "Мемлекеттік орман қоры учаскелерінде ұзақ мерзімді орман пайдалану шартын мемлекеттік тіркеу" мемлекеттік көрсетілетін қызмет (бұдан әрі – мемлекеттік көрсетілетін қызмет) орман шаруашылығы саласында функцияларды жүзеге асыратын облыстың жергілікті атқарушы органы (бұдан әрі – көрсетілетін қызметті беруші) жеке және заңды тұлғаларға (бұдан әрі – көрсетілетін қызметті алушылар) тегін көрсетіледі.</w:t>
      </w:r>
    </w:p>
    <w:bookmarkEnd w:id="38"/>
    <w:bookmarkStart w:name="z50" w:id="39"/>
    <w:p>
      <w:pPr>
        <w:spacing w:after="0"/>
        <w:ind w:left="0"/>
        <w:jc w:val="both"/>
      </w:pPr>
      <w:r>
        <w:rPr>
          <w:rFonts w:ascii="Times New Roman"/>
          <w:b w:val="false"/>
          <w:i w:val="false"/>
          <w:color w:val="000000"/>
          <w:sz w:val="28"/>
        </w:rPr>
        <w:t xml:space="preserve">
      Мемлекеттік көрсетілетін қызмет Қазақстан Республикасы Ауыл шаруашылығы министрінің 2015 жылғы 6 мамырдағы </w:t>
      </w:r>
      <w:r>
        <w:rPr>
          <w:rFonts w:ascii="Times New Roman"/>
          <w:b w:val="false"/>
          <w:i w:val="false"/>
          <w:color w:val="000000"/>
          <w:sz w:val="28"/>
        </w:rPr>
        <w:t>№ 18-1/415</w:t>
      </w:r>
      <w:r>
        <w:rPr>
          <w:rFonts w:ascii="Times New Roman"/>
          <w:b w:val="false"/>
          <w:i w:val="false"/>
          <w:color w:val="000000"/>
          <w:sz w:val="28"/>
        </w:rPr>
        <w:t xml:space="preserve"> бұйрығымен (Нормативтік құқықтық актілерді мемлекеттік тіркеу тізілімінде № 11662 тіркелген) бекітілген "Мемлекеттік орман қоры учаскелерінде ұзақ мерзімді орман пайдалану шартын мемлекеттік тіркеу" мемлекеттік қызмет көрсету стандарты (бұдан әрі - Стандарт) негізінде көрсетіледі.</w:t>
      </w:r>
    </w:p>
    <w:bookmarkEnd w:id="39"/>
    <w:bookmarkStart w:name="z51" w:id="40"/>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bookmarkEnd w:id="40"/>
    <w:bookmarkStart w:name="z52" w:id="41"/>
    <w:p>
      <w:pPr>
        <w:spacing w:after="0"/>
        <w:ind w:left="0"/>
        <w:jc w:val="both"/>
      </w:pPr>
      <w:r>
        <w:rPr>
          <w:rFonts w:ascii="Times New Roman"/>
          <w:b w:val="false"/>
          <w:i w:val="false"/>
          <w:color w:val="000000"/>
          <w:sz w:val="28"/>
        </w:rPr>
        <w:t>
      1) көрсетілетін қызметті берушінің кеңсесі;</w:t>
      </w:r>
    </w:p>
    <w:bookmarkEnd w:id="41"/>
    <w:bookmarkStart w:name="z53" w:id="42"/>
    <w:p>
      <w:pPr>
        <w:spacing w:after="0"/>
        <w:ind w:left="0"/>
        <w:jc w:val="both"/>
      </w:pPr>
      <w:r>
        <w:rPr>
          <w:rFonts w:ascii="Times New Roman"/>
          <w:b w:val="false"/>
          <w:i w:val="false"/>
          <w:color w:val="000000"/>
          <w:sz w:val="28"/>
        </w:rPr>
        <w:t>
      2) www.еgov.kz, www.elicense.kz "электрондық үкімет" веб-порталы (бұдан әрі – портал) арқылы жүзеге асырылады.</w:t>
      </w:r>
    </w:p>
    <w:bookmarkEnd w:id="42"/>
    <w:bookmarkStart w:name="z54" w:id="43"/>
    <w:p>
      <w:pPr>
        <w:spacing w:after="0"/>
        <w:ind w:left="0"/>
        <w:jc w:val="both"/>
      </w:pPr>
      <w:r>
        <w:rPr>
          <w:rFonts w:ascii="Times New Roman"/>
          <w:b w:val="false"/>
          <w:i w:val="false"/>
          <w:color w:val="000000"/>
          <w:sz w:val="28"/>
        </w:rPr>
        <w:t>
      2. Мемлекеттік қызмет көрсету нысаны: электрондық (ішінара автоматтандырылған) және (немесе) қағаз түрінде.</w:t>
      </w:r>
    </w:p>
    <w:bookmarkEnd w:id="43"/>
    <w:bookmarkStart w:name="z55" w:id="44"/>
    <w:p>
      <w:pPr>
        <w:spacing w:after="0"/>
        <w:ind w:left="0"/>
        <w:jc w:val="both"/>
      </w:pPr>
      <w:r>
        <w:rPr>
          <w:rFonts w:ascii="Times New Roman"/>
          <w:b w:val="false"/>
          <w:i w:val="false"/>
          <w:color w:val="000000"/>
          <w:sz w:val="28"/>
        </w:rPr>
        <w:t>
      3. Мемлекеттік қызмет көрсету нәтижесі: мемлекеттік орман қоры учаскелерінде ұзақ мерзімді орман пайдалану шартын мемлекеттік тіркеу.</w:t>
      </w:r>
    </w:p>
    <w:bookmarkEnd w:id="44"/>
    <w:bookmarkStart w:name="z56" w:id="45"/>
    <w:p>
      <w:pPr>
        <w:spacing w:after="0"/>
        <w:ind w:left="0"/>
        <w:jc w:val="both"/>
      </w:pPr>
      <w:r>
        <w:rPr>
          <w:rFonts w:ascii="Times New Roman"/>
          <w:b w:val="false"/>
          <w:i w:val="false"/>
          <w:color w:val="000000"/>
          <w:sz w:val="28"/>
        </w:rPr>
        <w:t>
      Мемлекеттік қызметті көрсету нәтижесін беру нысаны: электрондық.</w:t>
      </w:r>
    </w:p>
    <w:bookmarkEnd w:id="45"/>
    <w:bookmarkStart w:name="z57" w:id="46"/>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46"/>
    <w:bookmarkStart w:name="z58" w:id="47"/>
    <w:p>
      <w:pPr>
        <w:spacing w:after="0"/>
        <w:ind w:left="0"/>
        <w:jc w:val="both"/>
      </w:pPr>
      <w:r>
        <w:rPr>
          <w:rFonts w:ascii="Times New Roman"/>
          <w:b w:val="false"/>
          <w:i w:val="false"/>
          <w:color w:val="000000"/>
          <w:sz w:val="28"/>
        </w:rPr>
        <w:t>
      4. Көрсетілетін қызметті алушының (не сенімхат бойынша оның өкілінің) Стандарттың 9 тармағына сәйкес құжаттар топтамасымен жүгінуі, мемлекеттік қызмет көрсету бойынша рәсімді (іс-қимылды) бастауға негіздеме болып табылады.</w:t>
      </w:r>
    </w:p>
    <w:bookmarkEnd w:id="47"/>
    <w:bookmarkStart w:name="z59" w:id="48"/>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 және мемлекеттік қызмет көрсету рәсімінің (іс-қимылдың) нәтіжесі:</w:t>
      </w:r>
    </w:p>
    <w:bookmarkEnd w:id="48"/>
    <w:bookmarkStart w:name="z60" w:id="49"/>
    <w:p>
      <w:pPr>
        <w:spacing w:after="0"/>
        <w:ind w:left="0"/>
        <w:jc w:val="both"/>
      </w:pPr>
      <w:r>
        <w:rPr>
          <w:rFonts w:ascii="Times New Roman"/>
          <w:b w:val="false"/>
          <w:i w:val="false"/>
          <w:color w:val="000000"/>
          <w:sz w:val="28"/>
        </w:rPr>
        <w:t>
      1) құжаттарды қабылдау, тіркеу, көрсетілетін қызметті берушінің басшысына бұрыштама қою үшін жолдау - 10 (он) минут. Нәтижесі - көрсетілетін қызметті берушінің басшысына жолдау;</w:t>
      </w:r>
    </w:p>
    <w:bookmarkEnd w:id="49"/>
    <w:bookmarkStart w:name="z61" w:id="50"/>
    <w:p>
      <w:pPr>
        <w:spacing w:after="0"/>
        <w:ind w:left="0"/>
        <w:jc w:val="both"/>
      </w:pPr>
      <w:r>
        <w:rPr>
          <w:rFonts w:ascii="Times New Roman"/>
          <w:b w:val="false"/>
          <w:i w:val="false"/>
          <w:color w:val="000000"/>
          <w:sz w:val="28"/>
        </w:rPr>
        <w:t>
      2) құжаттарды қарау және көрсетілетін қызметті берушінің жауапты орындаушысын анықтау - 3 (үш) сағат. Нәтижесі – көрсетілетін қызметті берушінің жауапты орындаушысын анықтау;</w:t>
      </w:r>
    </w:p>
    <w:bookmarkEnd w:id="50"/>
    <w:bookmarkStart w:name="z62" w:id="51"/>
    <w:p>
      <w:pPr>
        <w:spacing w:after="0"/>
        <w:ind w:left="0"/>
        <w:jc w:val="both"/>
      </w:pPr>
      <w:r>
        <w:rPr>
          <w:rFonts w:ascii="Times New Roman"/>
          <w:b w:val="false"/>
          <w:i w:val="false"/>
          <w:color w:val="000000"/>
          <w:sz w:val="28"/>
        </w:rPr>
        <w:t>
      3) көрсетілетін қызметті берушінің жауапты орындаушысымен мемлекеттік қызмет көрсету нәтижесін рәсімдеу, көрсетілетін қызметті берушінің басшысына қол қоюға жолдау - 1 (бір) жұмыс күні. Нәтижесі - мемлекеттік қызмет көрсету нәтижесін көрсетілетін қызметті берушінің басшысына қол қоюға жолдау;</w:t>
      </w:r>
    </w:p>
    <w:bookmarkEnd w:id="51"/>
    <w:bookmarkStart w:name="z63" w:id="52"/>
    <w:p>
      <w:pPr>
        <w:spacing w:after="0"/>
        <w:ind w:left="0"/>
        <w:jc w:val="both"/>
      </w:pPr>
      <w:r>
        <w:rPr>
          <w:rFonts w:ascii="Times New Roman"/>
          <w:b w:val="false"/>
          <w:i w:val="false"/>
          <w:color w:val="000000"/>
          <w:sz w:val="28"/>
        </w:rPr>
        <w:t>
      4) мемлекеттік қызмет көрсету нәтижесіне қол қою, көрсетілетін қызметті берушінің кеңсе қызметкеріне тіркеу үшін жолдау - 4 (төрт) сағат. Нәтижесі – мемлекеттік қызмет көрсету нәтижесін көрсетілетін қызметті берушінің кеңсе қызметкеріне тіркеу үшін жолдау;</w:t>
      </w:r>
    </w:p>
    <w:bookmarkEnd w:id="52"/>
    <w:bookmarkStart w:name="z64" w:id="53"/>
    <w:p>
      <w:pPr>
        <w:spacing w:after="0"/>
        <w:ind w:left="0"/>
        <w:jc w:val="both"/>
      </w:pPr>
      <w:r>
        <w:rPr>
          <w:rFonts w:ascii="Times New Roman"/>
          <w:b w:val="false"/>
          <w:i w:val="false"/>
          <w:color w:val="000000"/>
          <w:sz w:val="28"/>
        </w:rPr>
        <w:t>
      5) көрсетілетін қызметті алушыға мемлекеттік қызмет көрсету нәтижесін беру - 10 (он) минут. Нәтижесі – көрсетілетін қызметті алушыға мемлекеттік көрсетілетін қызмет нәтижесін беру.</w:t>
      </w:r>
    </w:p>
    <w:bookmarkEnd w:id="53"/>
    <w:bookmarkStart w:name="z65" w:id="54"/>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54"/>
    <w:bookmarkStart w:name="z66" w:id="55"/>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55"/>
    <w:bookmarkStart w:name="z67" w:id="56"/>
    <w:p>
      <w:pPr>
        <w:spacing w:after="0"/>
        <w:ind w:left="0"/>
        <w:jc w:val="both"/>
      </w:pPr>
      <w:r>
        <w:rPr>
          <w:rFonts w:ascii="Times New Roman"/>
          <w:b w:val="false"/>
          <w:i w:val="false"/>
          <w:color w:val="000000"/>
          <w:sz w:val="28"/>
        </w:rPr>
        <w:t>
      1) көрсетілетін қызметті берушінің кеңсе қызметкері;</w:t>
      </w:r>
    </w:p>
    <w:bookmarkEnd w:id="56"/>
    <w:bookmarkStart w:name="z68" w:id="57"/>
    <w:p>
      <w:pPr>
        <w:spacing w:after="0"/>
        <w:ind w:left="0"/>
        <w:jc w:val="both"/>
      </w:pPr>
      <w:r>
        <w:rPr>
          <w:rFonts w:ascii="Times New Roman"/>
          <w:b w:val="false"/>
          <w:i w:val="false"/>
          <w:color w:val="000000"/>
          <w:sz w:val="28"/>
        </w:rPr>
        <w:t>
      2) көрсетілетін қызметті берушінің жауапты орындаушысы;</w:t>
      </w:r>
    </w:p>
    <w:bookmarkEnd w:id="57"/>
    <w:bookmarkStart w:name="z69" w:id="58"/>
    <w:p>
      <w:pPr>
        <w:spacing w:after="0"/>
        <w:ind w:left="0"/>
        <w:jc w:val="both"/>
      </w:pPr>
      <w:r>
        <w:rPr>
          <w:rFonts w:ascii="Times New Roman"/>
          <w:b w:val="false"/>
          <w:i w:val="false"/>
          <w:color w:val="000000"/>
          <w:sz w:val="28"/>
        </w:rPr>
        <w:t>
      3) көрсетілетін қызметті берушінің басшысы.</w:t>
      </w:r>
    </w:p>
    <w:bookmarkEnd w:id="58"/>
    <w:bookmarkStart w:name="z70" w:id="59"/>
    <w:p>
      <w:pPr>
        <w:spacing w:after="0"/>
        <w:ind w:left="0"/>
        <w:jc w:val="both"/>
      </w:pPr>
      <w:r>
        <w:rPr>
          <w:rFonts w:ascii="Times New Roman"/>
          <w:b w:val="false"/>
          <w:i w:val="false"/>
          <w:color w:val="000000"/>
          <w:sz w:val="28"/>
        </w:rPr>
        <w:t>
      7. Әрбір рәсімнің (iс-қимылдың) ұзақтығын көрсете отырып, құрылымдық бөлімшелердің (қызметкерлердің) арасындағы рәсімдердің (іс-қимылдың) бірізділігін сипаттау осы регламенттiң қосымшасында "Мемлекеттік қызмет көрсетудің бизнес-процестерінің анықтамалығы" келтiрiлген.</w:t>
      </w:r>
    </w:p>
    <w:bookmarkEnd w:id="59"/>
    <w:bookmarkStart w:name="z71" w:id="60"/>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60"/>
    <w:bookmarkStart w:name="z72" w:id="61"/>
    <w:p>
      <w:pPr>
        <w:spacing w:after="0"/>
        <w:ind w:left="0"/>
        <w:jc w:val="both"/>
      </w:pPr>
      <w:r>
        <w:rPr>
          <w:rFonts w:ascii="Times New Roman"/>
          <w:b w:val="false"/>
          <w:i w:val="false"/>
          <w:color w:val="000000"/>
          <w:sz w:val="28"/>
        </w:rPr>
        <w:t>
      8. Жүгіну тәртібін және портал арқылы мемлекеттік қызмет көрсету кезінде көрсетілетін қызметті беруші мен көрсетілетін қызметті алушының рәсімдерінің (іс-қимылдарының) бірізділігін сипаттау:</w:t>
      </w:r>
    </w:p>
    <w:bookmarkEnd w:id="61"/>
    <w:bookmarkStart w:name="z73" w:id="62"/>
    <w:p>
      <w:pPr>
        <w:spacing w:after="0"/>
        <w:ind w:left="0"/>
        <w:jc w:val="both"/>
      </w:pPr>
      <w:r>
        <w:rPr>
          <w:rFonts w:ascii="Times New Roman"/>
          <w:b w:val="false"/>
          <w:i w:val="false"/>
          <w:color w:val="000000"/>
          <w:sz w:val="28"/>
        </w:rPr>
        <w:t>
      1) көрсетілетін қызметті алушы порталға тіркеледі, электрондық цифрлық қолтаңбасымен куәландырылған электрондық құжат нысанындағы сұрау салуды жолдайды;</w:t>
      </w:r>
    </w:p>
    <w:bookmarkEnd w:id="62"/>
    <w:bookmarkStart w:name="z74" w:id="63"/>
    <w:p>
      <w:pPr>
        <w:spacing w:after="0"/>
        <w:ind w:left="0"/>
        <w:jc w:val="both"/>
      </w:pPr>
      <w:r>
        <w:rPr>
          <w:rFonts w:ascii="Times New Roman"/>
          <w:b w:val="false"/>
          <w:i w:val="false"/>
          <w:color w:val="000000"/>
          <w:sz w:val="28"/>
        </w:rPr>
        <w:t>
      2) көрсетілетін қызметті алушының "жеке кабинетінде" сұрау салудың қабылданғаны туралы мәртебе көрсетіледі;</w:t>
      </w:r>
    </w:p>
    <w:bookmarkEnd w:id="63"/>
    <w:bookmarkStart w:name="z75" w:id="64"/>
    <w:p>
      <w:pPr>
        <w:spacing w:after="0"/>
        <w:ind w:left="0"/>
        <w:jc w:val="both"/>
      </w:pPr>
      <w:r>
        <w:rPr>
          <w:rFonts w:ascii="Times New Roman"/>
          <w:b w:val="false"/>
          <w:i w:val="false"/>
          <w:color w:val="000000"/>
          <w:sz w:val="28"/>
        </w:rPr>
        <w:t>
      3) сұрау салуды қабылдағаннан кейін, мемлекеттік қызметті көрсету процесінде көрсетілетін қызметті берушінің құрылымдық бөлімшелерінің іс-қимыл тәртібі осы регламенттің 5-тармағына сәйкес жүзеге асырылады.</w:t>
      </w:r>
    </w:p>
    <w:bookmarkEnd w:id="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орман қоры учаскелерінде ұзақ мерзімді орман пайдалану шартын мемлекеттік тіркеу" мемлекеттік көрсетілетін қызмет регламентіне қосымша</w:t>
            </w:r>
            <w:r>
              <w:br/>
            </w:r>
          </w:p>
        </w:tc>
      </w:tr>
    </w:tbl>
    <w:bookmarkStart w:name="z77" w:id="65"/>
    <w:p>
      <w:pPr>
        <w:spacing w:after="0"/>
        <w:ind w:left="0"/>
        <w:jc w:val="left"/>
      </w:pPr>
      <w:r>
        <w:rPr>
          <w:rFonts w:ascii="Times New Roman"/>
          <w:b/>
          <w:i w:val="false"/>
          <w:color w:val="000000"/>
        </w:rPr>
        <w:t xml:space="preserve"> "Мемлекеттік орман қоры учаскелерінде ұзақ мерзімді орман пайдалану шартын мемлекеттік тіркеу" мемлекеттік қызмет көрсетудің бизнес-процестерінің анықтамалығы</w:t>
      </w:r>
    </w:p>
    <w:bookmarkEnd w:id="65"/>
    <w:bookmarkStart w:name="z78" w:id="66"/>
    <w:p>
      <w:pPr>
        <w:spacing w:after="0"/>
        <w:ind w:left="0"/>
        <w:jc w:val="both"/>
      </w:pPr>
      <w:r>
        <w:rPr>
          <w:rFonts w:ascii="Times New Roman"/>
          <w:b w:val="false"/>
          <w:i w:val="false"/>
          <w:color w:val="000000"/>
          <w:sz w:val="28"/>
        </w:rPr>
        <w:t xml:space="preserve">
      </w:t>
      </w:r>
    </w:p>
    <w:bookmarkEnd w:id="66"/>
    <w:p>
      <w:pPr>
        <w:spacing w:after="0"/>
        <w:ind w:left="0"/>
        <w:jc w:val="both"/>
      </w:pPr>
      <w:r>
        <w:drawing>
          <wp:inline distT="0" distB="0" distL="0" distR="0">
            <wp:extent cx="7810500" cy="812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812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79" w:id="67"/>
    <w:p>
      <w:pPr>
        <w:spacing w:after="0"/>
        <w:ind w:left="0"/>
        <w:jc w:val="both"/>
      </w:pPr>
      <w:r>
        <w:rPr>
          <w:rFonts w:ascii="Times New Roman"/>
          <w:b w:val="false"/>
          <w:i w:val="false"/>
          <w:color w:val="000000"/>
          <w:sz w:val="28"/>
        </w:rPr>
        <w:t xml:space="preserve">
      </w:t>
      </w:r>
    </w:p>
    <w:bookmarkEnd w:id="67"/>
    <w:p>
      <w:pPr>
        <w:spacing w:after="0"/>
        <w:ind w:left="0"/>
        <w:jc w:val="both"/>
      </w:pPr>
      <w:r>
        <w:drawing>
          <wp:inline distT="0" distB="0" distL="0" distR="0">
            <wp:extent cx="7810500" cy="300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00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